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974360" w:rsidRDefault="00AA606A" w:rsidP="00974360">
      <w:pPr>
        <w:widowControl w:val="0"/>
        <w:autoSpaceDE w:val="0"/>
        <w:autoSpaceDN w:val="0"/>
        <w:spacing w:line="360" w:lineRule="auto"/>
        <w:jc w:val="center"/>
        <w:rPr>
          <w:sz w:val="28"/>
          <w:szCs w:val="28"/>
          <w:lang w:bidi="ru-RU"/>
        </w:rPr>
      </w:pPr>
      <w:r w:rsidRPr="00974360">
        <w:rPr>
          <w:sz w:val="28"/>
          <w:szCs w:val="28"/>
          <w:lang w:bidi="ru-RU"/>
        </w:rPr>
        <w:t>Федеральное государственное образовательное бюджетное учреждение</w:t>
      </w:r>
    </w:p>
    <w:p w14:paraId="7B1C9428" w14:textId="77777777" w:rsidR="00AA606A" w:rsidRPr="00974360" w:rsidRDefault="00AA606A" w:rsidP="00974360">
      <w:pPr>
        <w:widowControl w:val="0"/>
        <w:autoSpaceDE w:val="0"/>
        <w:autoSpaceDN w:val="0"/>
        <w:spacing w:after="240" w:line="360" w:lineRule="auto"/>
        <w:jc w:val="center"/>
        <w:rPr>
          <w:sz w:val="28"/>
          <w:szCs w:val="28"/>
          <w:lang w:bidi="ru-RU"/>
        </w:rPr>
      </w:pPr>
      <w:r w:rsidRPr="00974360">
        <w:rPr>
          <w:sz w:val="28"/>
          <w:szCs w:val="28"/>
          <w:lang w:bidi="ru-RU"/>
        </w:rPr>
        <w:t>высшего образования</w:t>
      </w:r>
    </w:p>
    <w:p w14:paraId="126CCC8D" w14:textId="77777777" w:rsidR="00AA606A" w:rsidRPr="00974360" w:rsidRDefault="00AA606A" w:rsidP="00974360">
      <w:pPr>
        <w:widowControl w:val="0"/>
        <w:autoSpaceDE w:val="0"/>
        <w:autoSpaceDN w:val="0"/>
        <w:spacing w:before="4" w:line="360" w:lineRule="auto"/>
        <w:jc w:val="center"/>
        <w:outlineLvl w:val="0"/>
        <w:rPr>
          <w:b/>
          <w:bCs/>
          <w:sz w:val="28"/>
          <w:szCs w:val="28"/>
          <w:lang w:bidi="ru-RU"/>
        </w:rPr>
      </w:pPr>
      <w:r w:rsidRPr="00974360">
        <w:rPr>
          <w:b/>
          <w:bCs/>
          <w:sz w:val="28"/>
          <w:szCs w:val="28"/>
          <w:lang w:bidi="ru-RU"/>
        </w:rPr>
        <w:t>«ФИНАНСОВЫЙ УНИВЕРСИТЕТ</w:t>
      </w:r>
    </w:p>
    <w:p w14:paraId="72F0072D"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ПРИ ПРАВИТЕЛЬСТВЕ РОССИЙСКОЙ ФЕДЕРАЦИИ»</w:t>
      </w:r>
    </w:p>
    <w:p w14:paraId="7D502DE6"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(Финансовый университет)</w:t>
      </w:r>
    </w:p>
    <w:p w14:paraId="2DE583BE" w14:textId="48FF0204" w:rsidR="00AA606A" w:rsidRPr="00974360" w:rsidRDefault="00AA606A" w:rsidP="007027B3">
      <w:pPr>
        <w:widowControl w:val="0"/>
        <w:autoSpaceDE w:val="0"/>
        <w:autoSpaceDN w:val="0"/>
        <w:spacing w:before="255"/>
        <w:jc w:val="center"/>
        <w:rPr>
          <w:b/>
          <w:sz w:val="28"/>
          <w:szCs w:val="28"/>
          <w:lang w:bidi="ru-RU"/>
        </w:rPr>
      </w:pPr>
      <w:r w:rsidRPr="00974360">
        <w:rPr>
          <w:b/>
          <w:sz w:val="28"/>
          <w:szCs w:val="28"/>
          <w:lang w:bidi="ru-RU"/>
        </w:rPr>
        <w:t xml:space="preserve">Департамент </w:t>
      </w:r>
      <w:r w:rsidR="00175FDF" w:rsidRPr="00974360">
        <w:rPr>
          <w:b/>
          <w:sz w:val="28"/>
          <w:szCs w:val="28"/>
          <w:lang w:bidi="ru-RU"/>
        </w:rPr>
        <w:t>массовых коммуникаций и медиабизнеса</w:t>
      </w:r>
      <w:r w:rsidR="007027B3">
        <w:rPr>
          <w:b/>
          <w:sz w:val="28"/>
          <w:szCs w:val="28"/>
          <w:lang w:bidi="ru-RU"/>
        </w:rPr>
        <w:br/>
      </w:r>
      <w:r w:rsidR="007027B3">
        <w:rPr>
          <w:b/>
          <w:sz w:val="28"/>
          <w:szCs w:val="22"/>
          <w:lang w:bidi="ru-RU"/>
        </w:rPr>
        <w:t>Факультета социальных наук и массовых коммуникаций</w:t>
      </w:r>
    </w:p>
    <w:p w14:paraId="58FBEC2F" w14:textId="77777777" w:rsidR="00AA606A" w:rsidRPr="00974360" w:rsidRDefault="00AA606A" w:rsidP="00974360">
      <w:pPr>
        <w:widowControl w:val="0"/>
        <w:autoSpaceDE w:val="0"/>
        <w:autoSpaceDN w:val="0"/>
        <w:spacing w:line="360" w:lineRule="auto"/>
        <w:rPr>
          <w:b/>
          <w:sz w:val="28"/>
          <w:szCs w:val="28"/>
          <w:lang w:bidi="ru-RU"/>
        </w:rPr>
      </w:pPr>
    </w:p>
    <w:tbl>
      <w:tblPr>
        <w:tblW w:w="11915" w:type="dxa"/>
        <w:tblInd w:w="-1276" w:type="dxa"/>
        <w:tblLook w:val="04A0" w:firstRow="1" w:lastRow="0" w:firstColumn="1" w:lastColumn="0" w:noHBand="0" w:noVBand="1"/>
      </w:tblPr>
      <w:tblGrid>
        <w:gridCol w:w="6096"/>
        <w:gridCol w:w="5819"/>
      </w:tblGrid>
      <w:tr w:rsidR="00AA606A" w:rsidRPr="00974360" w14:paraId="3822B000" w14:textId="77777777" w:rsidTr="00C46003">
        <w:tc>
          <w:tcPr>
            <w:tcW w:w="6096" w:type="dxa"/>
            <w:shd w:val="clear" w:color="auto" w:fill="auto"/>
          </w:tcPr>
          <w:p w14:paraId="56B12701" w14:textId="77777777" w:rsidR="00AA606A" w:rsidRPr="00974360" w:rsidRDefault="00AA606A" w:rsidP="00974360">
            <w:pPr>
              <w:widowControl w:val="0"/>
              <w:tabs>
                <w:tab w:val="center" w:pos="2064"/>
                <w:tab w:val="center" w:pos="7754"/>
              </w:tabs>
              <w:autoSpaceDE w:val="0"/>
              <w:autoSpaceDN w:val="0"/>
              <w:jc w:val="center"/>
              <w:rPr>
                <w:sz w:val="28"/>
                <w:szCs w:val="28"/>
                <w:lang w:eastAsia="en-US" w:bidi="ru-RU"/>
              </w:rPr>
            </w:pPr>
          </w:p>
        </w:tc>
        <w:tc>
          <w:tcPr>
            <w:tcW w:w="5819" w:type="dxa"/>
            <w:shd w:val="clear" w:color="auto" w:fill="auto"/>
          </w:tcPr>
          <w:p w14:paraId="65322B33" w14:textId="77777777" w:rsidR="00AA606A" w:rsidRPr="00974360" w:rsidRDefault="00AA606A" w:rsidP="00974360">
            <w:pPr>
              <w:widowControl w:val="0"/>
              <w:tabs>
                <w:tab w:val="center" w:pos="2064"/>
                <w:tab w:val="center" w:pos="7754"/>
              </w:tabs>
              <w:autoSpaceDE w:val="0"/>
              <w:autoSpaceDN w:val="0"/>
              <w:rPr>
                <w:sz w:val="28"/>
                <w:szCs w:val="28"/>
                <w:lang w:eastAsia="en-US" w:bidi="ru-RU"/>
              </w:rPr>
            </w:pPr>
            <w:r w:rsidRPr="00974360">
              <w:rPr>
                <w:sz w:val="28"/>
                <w:szCs w:val="28"/>
                <w:lang w:eastAsia="en-US" w:bidi="ru-RU"/>
              </w:rPr>
              <w:t>УТВЕРЖДАЮ</w:t>
            </w:r>
          </w:p>
          <w:p w14:paraId="50B03B90" w14:textId="77777777" w:rsidR="00AA606A" w:rsidRPr="00974360" w:rsidRDefault="00AA606A" w:rsidP="00974360">
            <w:pPr>
              <w:widowControl w:val="0"/>
              <w:tabs>
                <w:tab w:val="center" w:pos="2064"/>
                <w:tab w:val="center" w:pos="7754"/>
              </w:tabs>
              <w:autoSpaceDE w:val="0"/>
              <w:autoSpaceDN w:val="0"/>
              <w:rPr>
                <w:sz w:val="28"/>
                <w:szCs w:val="28"/>
                <w:lang w:eastAsia="en-US" w:bidi="ru-RU"/>
              </w:rPr>
            </w:pPr>
          </w:p>
          <w:p w14:paraId="028AE27B" w14:textId="77777777" w:rsidR="001A028F" w:rsidRPr="005C7B9E" w:rsidRDefault="001A028F" w:rsidP="00974360">
            <w:pPr>
              <w:widowControl w:val="0"/>
              <w:tabs>
                <w:tab w:val="center" w:pos="2064"/>
                <w:tab w:val="center" w:pos="7754"/>
              </w:tabs>
              <w:autoSpaceDE w:val="0"/>
              <w:autoSpaceDN w:val="0"/>
              <w:rPr>
                <w:sz w:val="28"/>
                <w:szCs w:val="28"/>
                <w:lang w:eastAsia="en-US" w:bidi="ru-RU"/>
              </w:rPr>
            </w:pPr>
            <w:r w:rsidRPr="005C7B9E">
              <w:rPr>
                <w:sz w:val="28"/>
                <w:szCs w:val="28"/>
                <w:lang w:eastAsia="en-US" w:bidi="ru-RU"/>
              </w:rPr>
              <w:t xml:space="preserve">Проректор </w:t>
            </w:r>
          </w:p>
          <w:p w14:paraId="13E9DCB4" w14:textId="7BAEF8C7" w:rsidR="00AA606A" w:rsidRPr="005C7B9E" w:rsidRDefault="001A028F" w:rsidP="00974360">
            <w:pPr>
              <w:widowControl w:val="0"/>
              <w:tabs>
                <w:tab w:val="center" w:pos="2064"/>
                <w:tab w:val="center" w:pos="7754"/>
              </w:tabs>
              <w:autoSpaceDE w:val="0"/>
              <w:autoSpaceDN w:val="0"/>
              <w:rPr>
                <w:sz w:val="28"/>
                <w:szCs w:val="28"/>
                <w:lang w:eastAsia="en-US" w:bidi="ru-RU"/>
              </w:rPr>
            </w:pPr>
            <w:r w:rsidRPr="005C7B9E">
              <w:rPr>
                <w:sz w:val="28"/>
                <w:szCs w:val="28"/>
                <w:lang w:eastAsia="en-US" w:bidi="ru-RU"/>
              </w:rPr>
              <w:t>по учебной и методической работе</w:t>
            </w:r>
            <w:r w:rsidR="00AA606A" w:rsidRPr="005C7B9E">
              <w:rPr>
                <w:sz w:val="28"/>
                <w:szCs w:val="28"/>
                <w:lang w:eastAsia="en-US" w:bidi="ru-RU"/>
              </w:rPr>
              <w:t xml:space="preserve"> </w:t>
            </w:r>
          </w:p>
          <w:p w14:paraId="0DC4B39F" w14:textId="77777777" w:rsidR="00AA606A" w:rsidRPr="005C7B9E" w:rsidRDefault="00AA606A" w:rsidP="00974360">
            <w:pPr>
              <w:widowControl w:val="0"/>
              <w:tabs>
                <w:tab w:val="center" w:pos="2064"/>
                <w:tab w:val="center" w:pos="7754"/>
              </w:tabs>
              <w:autoSpaceDE w:val="0"/>
              <w:autoSpaceDN w:val="0"/>
              <w:rPr>
                <w:sz w:val="28"/>
                <w:szCs w:val="28"/>
                <w:lang w:eastAsia="en-US" w:bidi="ru-RU"/>
              </w:rPr>
            </w:pPr>
          </w:p>
          <w:p w14:paraId="4E2B8027" w14:textId="32A07777" w:rsidR="00AA606A" w:rsidRPr="005C7B9E" w:rsidRDefault="00AA606A" w:rsidP="00974360">
            <w:pPr>
              <w:widowControl w:val="0"/>
              <w:tabs>
                <w:tab w:val="center" w:pos="2064"/>
                <w:tab w:val="center" w:pos="7754"/>
              </w:tabs>
              <w:autoSpaceDE w:val="0"/>
              <w:autoSpaceDN w:val="0"/>
              <w:rPr>
                <w:sz w:val="28"/>
                <w:szCs w:val="28"/>
                <w:lang w:eastAsia="en-US" w:bidi="ru-RU"/>
              </w:rPr>
            </w:pPr>
            <w:r w:rsidRPr="005C7B9E">
              <w:rPr>
                <w:sz w:val="28"/>
                <w:szCs w:val="28"/>
                <w:lang w:eastAsia="en-US" w:bidi="ru-RU"/>
              </w:rPr>
              <w:t>________________</w:t>
            </w:r>
            <w:r w:rsidR="001A028F" w:rsidRPr="005C7B9E">
              <w:rPr>
                <w:sz w:val="28"/>
                <w:szCs w:val="28"/>
                <w:lang w:eastAsia="en-US" w:bidi="ru-RU"/>
              </w:rPr>
              <w:t>Е</w:t>
            </w:r>
            <w:r w:rsidRPr="005C7B9E">
              <w:rPr>
                <w:sz w:val="28"/>
                <w:szCs w:val="28"/>
                <w:lang w:eastAsia="en-US" w:bidi="ru-RU"/>
              </w:rPr>
              <w:t xml:space="preserve">.А. </w:t>
            </w:r>
            <w:r w:rsidR="001A028F" w:rsidRPr="005C7B9E">
              <w:rPr>
                <w:sz w:val="28"/>
                <w:szCs w:val="28"/>
                <w:lang w:eastAsia="en-US" w:bidi="ru-RU"/>
              </w:rPr>
              <w:t>Каменева</w:t>
            </w:r>
          </w:p>
          <w:p w14:paraId="75E02424" w14:textId="77777777" w:rsidR="00AA606A" w:rsidRPr="005C7B9E" w:rsidRDefault="00AA606A" w:rsidP="00974360">
            <w:pPr>
              <w:widowControl w:val="0"/>
              <w:tabs>
                <w:tab w:val="center" w:pos="2064"/>
                <w:tab w:val="center" w:pos="7754"/>
              </w:tabs>
              <w:autoSpaceDE w:val="0"/>
              <w:autoSpaceDN w:val="0"/>
              <w:rPr>
                <w:sz w:val="28"/>
                <w:szCs w:val="28"/>
                <w:lang w:eastAsia="en-US" w:bidi="ru-RU"/>
              </w:rPr>
            </w:pPr>
            <w:r w:rsidRPr="005C7B9E">
              <w:rPr>
                <w:sz w:val="28"/>
                <w:szCs w:val="28"/>
                <w:lang w:eastAsia="en-US" w:bidi="ru-RU"/>
              </w:rPr>
              <w:t>(подпись)</w:t>
            </w:r>
          </w:p>
          <w:p w14:paraId="32D78053" w14:textId="0DADF01E" w:rsidR="00AA606A" w:rsidRPr="005C7B9E" w:rsidRDefault="00AA606A" w:rsidP="00974360">
            <w:pPr>
              <w:widowControl w:val="0"/>
              <w:tabs>
                <w:tab w:val="center" w:pos="2064"/>
                <w:tab w:val="center" w:pos="7754"/>
              </w:tabs>
              <w:autoSpaceDE w:val="0"/>
              <w:autoSpaceDN w:val="0"/>
              <w:rPr>
                <w:sz w:val="28"/>
                <w:szCs w:val="28"/>
                <w:lang w:eastAsia="en-US" w:bidi="ru-RU"/>
              </w:rPr>
            </w:pPr>
            <w:r w:rsidRPr="005C7B9E">
              <w:rPr>
                <w:sz w:val="28"/>
                <w:szCs w:val="28"/>
                <w:lang w:eastAsia="en-US" w:bidi="ru-RU"/>
              </w:rPr>
              <w:t>«</w:t>
            </w:r>
            <w:r w:rsidR="00E9113F">
              <w:rPr>
                <w:sz w:val="28"/>
                <w:szCs w:val="28"/>
                <w:lang w:eastAsia="en-US" w:bidi="ru-RU"/>
              </w:rPr>
              <w:t>27</w:t>
            </w:r>
            <w:r w:rsidRPr="005C7B9E">
              <w:rPr>
                <w:sz w:val="28"/>
                <w:szCs w:val="28"/>
                <w:lang w:eastAsia="en-US" w:bidi="ru-RU"/>
              </w:rPr>
              <w:t>»</w:t>
            </w:r>
            <w:r w:rsidR="00DA3A04">
              <w:rPr>
                <w:sz w:val="28"/>
                <w:szCs w:val="28"/>
                <w:lang w:eastAsia="en-US" w:bidi="ru-RU"/>
              </w:rPr>
              <w:t xml:space="preserve"> </w:t>
            </w:r>
            <w:r w:rsidR="00E9113F">
              <w:rPr>
                <w:sz w:val="28"/>
                <w:szCs w:val="28"/>
                <w:lang w:eastAsia="en-US" w:bidi="ru-RU"/>
              </w:rPr>
              <w:t xml:space="preserve">ноября </w:t>
            </w:r>
            <w:r w:rsidRPr="005C7B9E">
              <w:rPr>
                <w:sz w:val="28"/>
                <w:szCs w:val="28"/>
                <w:lang w:eastAsia="en-US" w:bidi="ru-RU"/>
              </w:rPr>
              <w:t>202</w:t>
            </w:r>
            <w:r w:rsidR="00CC688D" w:rsidRPr="008776DC">
              <w:rPr>
                <w:sz w:val="28"/>
                <w:szCs w:val="28"/>
                <w:lang w:eastAsia="en-US" w:bidi="ru-RU"/>
              </w:rPr>
              <w:t>3</w:t>
            </w:r>
            <w:r w:rsidRPr="005C7B9E">
              <w:rPr>
                <w:sz w:val="28"/>
                <w:szCs w:val="28"/>
                <w:lang w:eastAsia="en-US" w:bidi="ru-RU"/>
              </w:rPr>
              <w:t xml:space="preserve"> г.</w:t>
            </w:r>
          </w:p>
          <w:p w14:paraId="1062C4C0" w14:textId="77777777" w:rsidR="00AA606A" w:rsidRPr="00974360" w:rsidRDefault="00AA606A" w:rsidP="00974360">
            <w:pPr>
              <w:widowControl w:val="0"/>
              <w:tabs>
                <w:tab w:val="center" w:pos="2064"/>
                <w:tab w:val="center" w:pos="7754"/>
              </w:tabs>
              <w:autoSpaceDE w:val="0"/>
              <w:autoSpaceDN w:val="0"/>
              <w:spacing w:after="607"/>
              <w:jc w:val="center"/>
              <w:rPr>
                <w:sz w:val="28"/>
                <w:szCs w:val="28"/>
                <w:lang w:eastAsia="en-US" w:bidi="ru-RU"/>
              </w:rPr>
            </w:pPr>
          </w:p>
        </w:tc>
      </w:tr>
    </w:tbl>
    <w:p w14:paraId="54892854" w14:textId="77777777" w:rsidR="00CC688D" w:rsidRDefault="00CC688D" w:rsidP="00974360">
      <w:pPr>
        <w:widowControl w:val="0"/>
        <w:autoSpaceDE w:val="0"/>
        <w:autoSpaceDN w:val="0"/>
        <w:jc w:val="center"/>
        <w:rPr>
          <w:b/>
          <w:sz w:val="28"/>
          <w:szCs w:val="28"/>
          <w:lang w:bidi="ru-RU"/>
        </w:rPr>
      </w:pPr>
    </w:p>
    <w:p w14:paraId="5365AF5E" w14:textId="49797BA4" w:rsidR="00AA606A" w:rsidRPr="00CC688D" w:rsidRDefault="00CC688D" w:rsidP="00974360">
      <w:pPr>
        <w:widowControl w:val="0"/>
        <w:autoSpaceDE w:val="0"/>
        <w:autoSpaceDN w:val="0"/>
        <w:jc w:val="center"/>
        <w:rPr>
          <w:b/>
          <w:sz w:val="28"/>
          <w:szCs w:val="28"/>
          <w:lang w:bidi="ru-RU"/>
        </w:rPr>
      </w:pPr>
      <w:r>
        <w:rPr>
          <w:b/>
          <w:sz w:val="28"/>
          <w:szCs w:val="28"/>
          <w:lang w:bidi="ru-RU"/>
        </w:rPr>
        <w:t>Лучина М.А., Волга А.Н.</w:t>
      </w:r>
    </w:p>
    <w:p w14:paraId="11D531B5" w14:textId="52471B2B" w:rsidR="00AA606A" w:rsidRPr="00974360" w:rsidRDefault="00D62F6D" w:rsidP="00974360">
      <w:pPr>
        <w:widowControl w:val="0"/>
        <w:tabs>
          <w:tab w:val="left" w:pos="8789"/>
        </w:tabs>
        <w:autoSpaceDE w:val="0"/>
        <w:autoSpaceDN w:val="0"/>
        <w:spacing w:before="185" w:after="240"/>
        <w:jc w:val="center"/>
        <w:rPr>
          <w:b/>
          <w:sz w:val="28"/>
          <w:szCs w:val="28"/>
          <w:lang w:bidi="ru-RU"/>
        </w:rPr>
      </w:pPr>
      <w:proofErr w:type="spellStart"/>
      <w:r w:rsidRPr="00D62F6D">
        <w:rPr>
          <w:b/>
          <w:sz w:val="28"/>
          <w:szCs w:val="28"/>
          <w:lang w:bidi="ru-RU"/>
        </w:rPr>
        <w:t>Медиаизмерения</w:t>
      </w:r>
      <w:proofErr w:type="spellEnd"/>
      <w:r w:rsidRPr="00D62F6D">
        <w:rPr>
          <w:b/>
          <w:sz w:val="28"/>
          <w:szCs w:val="28"/>
          <w:lang w:bidi="ru-RU"/>
        </w:rPr>
        <w:t xml:space="preserve"> и управление аудиторией</w:t>
      </w:r>
    </w:p>
    <w:p w14:paraId="3AE0973D" w14:textId="77777777" w:rsidR="00AA606A" w:rsidRPr="00974360" w:rsidRDefault="00AA606A" w:rsidP="00974360">
      <w:pPr>
        <w:widowControl w:val="0"/>
        <w:autoSpaceDE w:val="0"/>
        <w:autoSpaceDN w:val="0"/>
        <w:spacing w:line="360" w:lineRule="auto"/>
        <w:jc w:val="center"/>
        <w:rPr>
          <w:rFonts w:eastAsia="Calibri"/>
          <w:color w:val="000000"/>
          <w:sz w:val="28"/>
          <w:szCs w:val="28"/>
          <w:lang w:bidi="ru-RU"/>
        </w:rPr>
      </w:pPr>
      <w:r w:rsidRPr="00974360">
        <w:rPr>
          <w:rFonts w:eastAsia="Calibri"/>
          <w:color w:val="000000"/>
          <w:sz w:val="28"/>
          <w:szCs w:val="28"/>
          <w:lang w:bidi="ru-RU"/>
        </w:rPr>
        <w:t>Рабочая программа дисциплины</w:t>
      </w:r>
    </w:p>
    <w:p w14:paraId="5516D8A0" w14:textId="77777777" w:rsidR="00AA606A" w:rsidRPr="00974360" w:rsidRDefault="00AA606A" w:rsidP="005C7B9E">
      <w:pPr>
        <w:widowControl w:val="0"/>
        <w:suppressAutoHyphens/>
        <w:autoSpaceDE w:val="0"/>
        <w:autoSpaceDN w:val="0"/>
        <w:contextualSpacing/>
        <w:jc w:val="center"/>
        <w:rPr>
          <w:sz w:val="28"/>
          <w:szCs w:val="28"/>
        </w:rPr>
      </w:pPr>
      <w:r w:rsidRPr="00974360">
        <w:rPr>
          <w:sz w:val="28"/>
          <w:szCs w:val="28"/>
        </w:rPr>
        <w:t xml:space="preserve">для студентов, обучающихся по направлению подготовки </w:t>
      </w:r>
    </w:p>
    <w:p w14:paraId="68814751" w14:textId="77777777" w:rsidR="00AA606A" w:rsidRPr="00974360" w:rsidRDefault="00AA606A" w:rsidP="005C7B9E">
      <w:pPr>
        <w:widowControl w:val="0"/>
        <w:suppressAutoHyphens/>
        <w:autoSpaceDE w:val="0"/>
        <w:autoSpaceDN w:val="0"/>
        <w:contextualSpacing/>
        <w:jc w:val="center"/>
        <w:rPr>
          <w:sz w:val="28"/>
          <w:szCs w:val="28"/>
        </w:rPr>
      </w:pPr>
      <w:r w:rsidRPr="00974360">
        <w:rPr>
          <w:sz w:val="28"/>
          <w:szCs w:val="28"/>
        </w:rPr>
        <w:t xml:space="preserve">42.04.01 Реклама и связи с общественностью, </w:t>
      </w:r>
    </w:p>
    <w:p w14:paraId="4299DC6C" w14:textId="77777777" w:rsidR="00AA606A" w:rsidRPr="00974360" w:rsidRDefault="00AA606A" w:rsidP="00974360">
      <w:pPr>
        <w:widowControl w:val="0"/>
        <w:suppressAutoHyphens/>
        <w:autoSpaceDE w:val="0"/>
        <w:autoSpaceDN w:val="0"/>
        <w:spacing w:line="360" w:lineRule="auto"/>
        <w:contextualSpacing/>
        <w:jc w:val="center"/>
        <w:rPr>
          <w:color w:val="000000"/>
          <w:sz w:val="28"/>
          <w:szCs w:val="28"/>
          <w:lang w:eastAsia="ar-SA" w:bidi="ru-RU"/>
        </w:rPr>
      </w:pPr>
      <w:r w:rsidRPr="00974360">
        <w:rPr>
          <w:sz w:val="28"/>
          <w:szCs w:val="28"/>
        </w:rPr>
        <w:t>направленность программы магистратуры «Медиабизнес»</w:t>
      </w:r>
    </w:p>
    <w:p w14:paraId="23A9E797" w14:textId="77777777" w:rsidR="00AA606A" w:rsidRPr="00974360" w:rsidRDefault="00AA606A" w:rsidP="00974360">
      <w:pPr>
        <w:widowControl w:val="0"/>
        <w:autoSpaceDE w:val="0"/>
        <w:autoSpaceDN w:val="0"/>
        <w:spacing w:line="360" w:lineRule="auto"/>
        <w:rPr>
          <w:sz w:val="28"/>
          <w:szCs w:val="28"/>
          <w:lang w:bidi="ru-RU"/>
        </w:rPr>
      </w:pPr>
    </w:p>
    <w:p w14:paraId="7658F159" w14:textId="77777777" w:rsidR="007027B3" w:rsidRPr="000A2B4E" w:rsidRDefault="007027B3" w:rsidP="007027B3">
      <w:pPr>
        <w:ind w:right="284"/>
        <w:jc w:val="center"/>
        <w:rPr>
          <w:i/>
          <w:iCs/>
        </w:rPr>
      </w:pPr>
      <w:r w:rsidRPr="000A2B4E">
        <w:rPr>
          <w:i/>
          <w:iCs/>
        </w:rPr>
        <w:t xml:space="preserve">Рекомендовано Ученым советом </w:t>
      </w:r>
    </w:p>
    <w:p w14:paraId="4D2FCA5C" w14:textId="77777777" w:rsidR="007027B3" w:rsidRPr="000A2B4E" w:rsidRDefault="007027B3" w:rsidP="007027B3">
      <w:pPr>
        <w:ind w:right="284"/>
        <w:jc w:val="center"/>
        <w:rPr>
          <w:i/>
          <w:iCs/>
        </w:rPr>
      </w:pPr>
      <w:r w:rsidRPr="000A2B4E">
        <w:rPr>
          <w:i/>
          <w:iCs/>
        </w:rPr>
        <w:t>Факультета социальных наук и массовых коммуникаций</w:t>
      </w:r>
    </w:p>
    <w:p w14:paraId="3D72FBF8" w14:textId="0FC2EE6C" w:rsidR="007027B3" w:rsidRPr="000A2B4E" w:rsidRDefault="007027B3" w:rsidP="007027B3">
      <w:pPr>
        <w:ind w:right="284"/>
        <w:jc w:val="center"/>
        <w:rPr>
          <w:i/>
          <w:iCs/>
        </w:rPr>
      </w:pPr>
      <w:r w:rsidRPr="000A2B4E">
        <w:rPr>
          <w:i/>
          <w:iCs/>
        </w:rPr>
        <w:t xml:space="preserve">(протокол № </w:t>
      </w:r>
      <w:r w:rsidR="00E9113F">
        <w:rPr>
          <w:i/>
          <w:iCs/>
        </w:rPr>
        <w:t>37</w:t>
      </w:r>
      <w:r w:rsidRPr="000A2B4E">
        <w:rPr>
          <w:i/>
          <w:iCs/>
        </w:rPr>
        <w:t xml:space="preserve"> от </w:t>
      </w:r>
      <w:r w:rsidR="00E9113F">
        <w:rPr>
          <w:i/>
          <w:iCs/>
        </w:rPr>
        <w:t>24.11.</w:t>
      </w:r>
      <w:r w:rsidRPr="000A2B4E">
        <w:rPr>
          <w:i/>
          <w:iCs/>
        </w:rPr>
        <w:t>202</w:t>
      </w:r>
      <w:r w:rsidR="00CC688D">
        <w:rPr>
          <w:i/>
          <w:iCs/>
        </w:rPr>
        <w:t>3</w:t>
      </w:r>
      <w:r w:rsidRPr="000A2B4E">
        <w:rPr>
          <w:i/>
          <w:iCs/>
        </w:rPr>
        <w:t xml:space="preserve"> г.)</w:t>
      </w:r>
    </w:p>
    <w:p w14:paraId="7F393D0B" w14:textId="77777777" w:rsidR="007027B3" w:rsidRPr="000A2B4E" w:rsidRDefault="007027B3" w:rsidP="007027B3">
      <w:pPr>
        <w:ind w:right="284"/>
        <w:jc w:val="center"/>
        <w:rPr>
          <w:i/>
          <w:iCs/>
        </w:rPr>
      </w:pPr>
      <w:r w:rsidRPr="000A2B4E">
        <w:rPr>
          <w:i/>
          <w:iCs/>
        </w:rPr>
        <w:t xml:space="preserve"> </w:t>
      </w:r>
    </w:p>
    <w:p w14:paraId="51E7DB09" w14:textId="77777777" w:rsidR="007027B3" w:rsidRPr="000A2B4E" w:rsidRDefault="007027B3" w:rsidP="007027B3">
      <w:pPr>
        <w:ind w:right="284"/>
        <w:jc w:val="center"/>
        <w:rPr>
          <w:i/>
          <w:iCs/>
        </w:rPr>
      </w:pPr>
      <w:r w:rsidRPr="000A2B4E">
        <w:rPr>
          <w:i/>
          <w:iCs/>
        </w:rPr>
        <w:t>Одобрено Советом учебно-научного</w:t>
      </w:r>
    </w:p>
    <w:p w14:paraId="46CAD4D7" w14:textId="77777777" w:rsidR="007027B3" w:rsidRDefault="007027B3" w:rsidP="007027B3">
      <w:pPr>
        <w:ind w:right="284"/>
        <w:jc w:val="center"/>
        <w:rPr>
          <w:i/>
          <w:iCs/>
        </w:rPr>
      </w:pPr>
      <w:r w:rsidRPr="000A2B4E">
        <w:rPr>
          <w:i/>
          <w:iCs/>
        </w:rPr>
        <w:t>Департамента массовых коммуникаций и медиабизнеса</w:t>
      </w:r>
      <w:r>
        <w:rPr>
          <w:i/>
          <w:iCs/>
        </w:rPr>
        <w:t xml:space="preserve"> </w:t>
      </w:r>
    </w:p>
    <w:p w14:paraId="6E541D82" w14:textId="77777777" w:rsidR="007027B3" w:rsidRPr="000A2B4E" w:rsidRDefault="007027B3" w:rsidP="007027B3">
      <w:pPr>
        <w:ind w:right="284"/>
        <w:jc w:val="center"/>
        <w:rPr>
          <w:i/>
          <w:iCs/>
        </w:rPr>
      </w:pPr>
      <w:r w:rsidRPr="003F5EEF">
        <w:rPr>
          <w:i/>
          <w:iCs/>
        </w:rPr>
        <w:t>Факультета социальных наук и массовых коммуникаций</w:t>
      </w:r>
    </w:p>
    <w:p w14:paraId="32E0CD4A" w14:textId="70B0AFA8" w:rsidR="004D2DD4" w:rsidRPr="00974360" w:rsidRDefault="00CC688D" w:rsidP="007027B3">
      <w:pPr>
        <w:spacing w:line="360" w:lineRule="auto"/>
        <w:ind w:right="284"/>
        <w:jc w:val="center"/>
        <w:rPr>
          <w:sz w:val="28"/>
          <w:szCs w:val="28"/>
        </w:rPr>
      </w:pPr>
      <w:r w:rsidRPr="000A2B4E">
        <w:rPr>
          <w:i/>
          <w:iCs/>
        </w:rPr>
        <w:t xml:space="preserve">(протокол № </w:t>
      </w:r>
      <w:r w:rsidR="00E9113F">
        <w:rPr>
          <w:i/>
          <w:iCs/>
        </w:rPr>
        <w:t>2</w:t>
      </w:r>
      <w:r w:rsidRPr="000A2B4E">
        <w:rPr>
          <w:i/>
          <w:iCs/>
        </w:rPr>
        <w:t xml:space="preserve"> от </w:t>
      </w:r>
      <w:r w:rsidR="00E9113F">
        <w:rPr>
          <w:i/>
          <w:iCs/>
        </w:rPr>
        <w:t>27.10.</w:t>
      </w:r>
      <w:bookmarkStart w:id="0" w:name="_GoBack"/>
      <w:bookmarkEnd w:id="0"/>
      <w:r w:rsidRPr="000A2B4E">
        <w:rPr>
          <w:i/>
          <w:iCs/>
        </w:rPr>
        <w:t>202</w:t>
      </w:r>
      <w:r>
        <w:rPr>
          <w:i/>
          <w:iCs/>
        </w:rPr>
        <w:t>3</w:t>
      </w:r>
      <w:r w:rsidRPr="000A2B4E">
        <w:rPr>
          <w:i/>
          <w:iCs/>
        </w:rPr>
        <w:t xml:space="preserve"> г.)</w:t>
      </w:r>
    </w:p>
    <w:p w14:paraId="4693095A" w14:textId="169AC97D" w:rsidR="007027B3" w:rsidRDefault="007027B3" w:rsidP="00974360">
      <w:pPr>
        <w:widowControl w:val="0"/>
        <w:autoSpaceDE w:val="0"/>
        <w:autoSpaceDN w:val="0"/>
        <w:spacing w:line="360" w:lineRule="auto"/>
        <w:rPr>
          <w:sz w:val="28"/>
          <w:szCs w:val="28"/>
          <w:lang w:bidi="ru-RU"/>
        </w:rPr>
      </w:pPr>
    </w:p>
    <w:p w14:paraId="4B306C18" w14:textId="0C10C3F7" w:rsidR="007027B3" w:rsidRDefault="007027B3" w:rsidP="00974360">
      <w:pPr>
        <w:widowControl w:val="0"/>
        <w:autoSpaceDE w:val="0"/>
        <w:autoSpaceDN w:val="0"/>
        <w:spacing w:line="360" w:lineRule="auto"/>
        <w:rPr>
          <w:sz w:val="28"/>
          <w:szCs w:val="28"/>
          <w:lang w:bidi="ru-RU"/>
        </w:rPr>
      </w:pPr>
    </w:p>
    <w:p w14:paraId="7A3A9938" w14:textId="77777777" w:rsidR="007027B3" w:rsidRPr="00974360" w:rsidRDefault="007027B3" w:rsidP="00974360">
      <w:pPr>
        <w:widowControl w:val="0"/>
        <w:autoSpaceDE w:val="0"/>
        <w:autoSpaceDN w:val="0"/>
        <w:spacing w:line="360" w:lineRule="auto"/>
        <w:rPr>
          <w:sz w:val="28"/>
          <w:szCs w:val="28"/>
          <w:lang w:bidi="ru-RU"/>
        </w:rPr>
      </w:pPr>
    </w:p>
    <w:p w14:paraId="1CD7114E" w14:textId="43CCAB86" w:rsidR="00AA606A" w:rsidRPr="00974360" w:rsidRDefault="00AA606A" w:rsidP="00CC688D">
      <w:pPr>
        <w:widowControl w:val="0"/>
        <w:autoSpaceDE w:val="0"/>
        <w:autoSpaceDN w:val="0"/>
        <w:spacing w:before="1" w:line="360" w:lineRule="auto"/>
        <w:ind w:right="286"/>
        <w:jc w:val="center"/>
        <w:rPr>
          <w:sz w:val="28"/>
          <w:szCs w:val="28"/>
          <w:lang w:bidi="ru-RU"/>
        </w:rPr>
        <w:sectPr w:rsidR="00AA606A" w:rsidRPr="00974360" w:rsidSect="00EA78E2">
          <w:footerReference w:type="default" r:id="rId8"/>
          <w:pgSz w:w="11910" w:h="16840"/>
          <w:pgMar w:top="709" w:right="570" w:bottom="709" w:left="1701" w:header="0" w:footer="594" w:gutter="0"/>
          <w:pgNumType w:start="1"/>
          <w:cols w:space="720"/>
          <w:titlePg/>
          <w:docGrid w:linePitch="299"/>
        </w:sectPr>
      </w:pPr>
      <w:r w:rsidRPr="00974360">
        <w:rPr>
          <w:sz w:val="28"/>
          <w:szCs w:val="28"/>
          <w:lang w:bidi="ru-RU"/>
        </w:rPr>
        <w:t>Москва 202</w:t>
      </w:r>
      <w:r w:rsidR="00CC688D">
        <w:rPr>
          <w:sz w:val="28"/>
          <w:szCs w:val="28"/>
          <w:lang w:bidi="ru-RU"/>
        </w:rPr>
        <w:t>3</w:t>
      </w:r>
    </w:p>
    <w:p w14:paraId="0A22E27F" w14:textId="77777777" w:rsidR="00AA606A" w:rsidRPr="00974360" w:rsidRDefault="00AA606A" w:rsidP="00974360">
      <w:pPr>
        <w:widowControl w:val="0"/>
        <w:autoSpaceDE w:val="0"/>
        <w:autoSpaceDN w:val="0"/>
        <w:spacing w:line="360" w:lineRule="auto"/>
        <w:jc w:val="center"/>
        <w:rPr>
          <w:sz w:val="28"/>
          <w:szCs w:val="28"/>
          <w:lang w:bidi="ru-RU"/>
        </w:rPr>
      </w:pPr>
      <w:r w:rsidRPr="00974360">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974360" w:rsidRDefault="00AA606A" w:rsidP="00974360">
      <w:pPr>
        <w:widowControl w:val="0"/>
        <w:autoSpaceDE w:val="0"/>
        <w:autoSpaceDN w:val="0"/>
        <w:spacing w:after="240" w:line="360" w:lineRule="auto"/>
        <w:jc w:val="center"/>
        <w:rPr>
          <w:sz w:val="28"/>
          <w:szCs w:val="28"/>
          <w:lang w:bidi="ru-RU"/>
        </w:rPr>
      </w:pPr>
      <w:r w:rsidRPr="00974360">
        <w:rPr>
          <w:sz w:val="28"/>
          <w:szCs w:val="28"/>
          <w:lang w:bidi="ru-RU"/>
        </w:rPr>
        <w:t>высшего образования</w:t>
      </w:r>
    </w:p>
    <w:p w14:paraId="31703BB4" w14:textId="77777777" w:rsidR="00AA606A" w:rsidRPr="00974360" w:rsidRDefault="00AA606A" w:rsidP="00974360">
      <w:pPr>
        <w:widowControl w:val="0"/>
        <w:autoSpaceDE w:val="0"/>
        <w:autoSpaceDN w:val="0"/>
        <w:spacing w:before="4" w:line="360" w:lineRule="auto"/>
        <w:jc w:val="center"/>
        <w:outlineLvl w:val="0"/>
        <w:rPr>
          <w:b/>
          <w:bCs/>
          <w:sz w:val="28"/>
          <w:szCs w:val="28"/>
          <w:lang w:bidi="ru-RU"/>
        </w:rPr>
      </w:pPr>
      <w:r w:rsidRPr="00974360">
        <w:rPr>
          <w:b/>
          <w:bCs/>
          <w:sz w:val="28"/>
          <w:szCs w:val="28"/>
          <w:lang w:bidi="ru-RU"/>
        </w:rPr>
        <w:t>«ФИНАНСОВЫЙ УНИВЕРСИТЕТ</w:t>
      </w:r>
    </w:p>
    <w:p w14:paraId="39AF3C50"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ПРИ ПРАВИТЕЛЬСТВЕ РОССИЙСКОЙ ФЕДЕРАЦИИ»</w:t>
      </w:r>
    </w:p>
    <w:p w14:paraId="12A9A454" w14:textId="77777777" w:rsidR="00AA606A" w:rsidRPr="00974360" w:rsidRDefault="00AA606A" w:rsidP="00974360">
      <w:pPr>
        <w:widowControl w:val="0"/>
        <w:autoSpaceDE w:val="0"/>
        <w:autoSpaceDN w:val="0"/>
        <w:spacing w:line="360" w:lineRule="auto"/>
        <w:jc w:val="center"/>
        <w:rPr>
          <w:b/>
          <w:sz w:val="28"/>
          <w:szCs w:val="28"/>
          <w:lang w:bidi="ru-RU"/>
        </w:rPr>
      </w:pPr>
      <w:r w:rsidRPr="00974360">
        <w:rPr>
          <w:b/>
          <w:sz w:val="28"/>
          <w:szCs w:val="28"/>
          <w:lang w:bidi="ru-RU"/>
        </w:rPr>
        <w:t>(Финансовый университет)</w:t>
      </w:r>
    </w:p>
    <w:p w14:paraId="76DCDB2A" w14:textId="4C8C746B" w:rsidR="00AA606A" w:rsidRPr="00974360" w:rsidRDefault="00175FDF" w:rsidP="007027B3">
      <w:pPr>
        <w:widowControl w:val="0"/>
        <w:autoSpaceDE w:val="0"/>
        <w:autoSpaceDN w:val="0"/>
        <w:spacing w:before="255"/>
        <w:jc w:val="center"/>
        <w:rPr>
          <w:b/>
          <w:sz w:val="28"/>
          <w:szCs w:val="28"/>
          <w:lang w:bidi="ru-RU"/>
        </w:rPr>
      </w:pPr>
      <w:r w:rsidRPr="00974360">
        <w:rPr>
          <w:b/>
          <w:sz w:val="28"/>
          <w:szCs w:val="28"/>
          <w:lang w:bidi="ru-RU"/>
        </w:rPr>
        <w:t>Департамент массовых коммуникаций и медиабизнеса</w:t>
      </w:r>
      <w:r w:rsidR="007027B3">
        <w:rPr>
          <w:b/>
          <w:sz w:val="28"/>
          <w:szCs w:val="28"/>
          <w:lang w:bidi="ru-RU"/>
        </w:rPr>
        <w:br/>
      </w:r>
      <w:r w:rsidR="007027B3" w:rsidRPr="007027B3">
        <w:rPr>
          <w:b/>
          <w:sz w:val="28"/>
          <w:szCs w:val="28"/>
          <w:lang w:bidi="ru-RU"/>
        </w:rPr>
        <w:t>Факультета социальных наук и массовых коммуникаций</w:t>
      </w:r>
    </w:p>
    <w:p w14:paraId="11D0D5F8" w14:textId="77777777" w:rsidR="00AA606A" w:rsidRPr="00974360" w:rsidRDefault="00AA606A" w:rsidP="00974360">
      <w:pPr>
        <w:widowControl w:val="0"/>
        <w:autoSpaceDE w:val="0"/>
        <w:autoSpaceDN w:val="0"/>
        <w:spacing w:line="360" w:lineRule="auto"/>
        <w:rPr>
          <w:b/>
          <w:sz w:val="28"/>
          <w:szCs w:val="28"/>
          <w:lang w:bidi="ru-RU"/>
        </w:rPr>
      </w:pPr>
    </w:p>
    <w:p w14:paraId="13AD3A60" w14:textId="77777777" w:rsidR="00AA606A" w:rsidRPr="00974360" w:rsidRDefault="00AA606A" w:rsidP="00974360">
      <w:pPr>
        <w:widowControl w:val="0"/>
        <w:autoSpaceDE w:val="0"/>
        <w:autoSpaceDN w:val="0"/>
        <w:spacing w:line="360" w:lineRule="auto"/>
        <w:rPr>
          <w:b/>
          <w:sz w:val="28"/>
          <w:szCs w:val="28"/>
          <w:lang w:bidi="ru-RU"/>
        </w:rPr>
      </w:pPr>
    </w:p>
    <w:p w14:paraId="77A53FF3" w14:textId="77777777" w:rsidR="00AA606A" w:rsidRPr="00974360" w:rsidRDefault="00AA606A" w:rsidP="00974360">
      <w:pPr>
        <w:widowControl w:val="0"/>
        <w:autoSpaceDE w:val="0"/>
        <w:autoSpaceDN w:val="0"/>
        <w:spacing w:line="360" w:lineRule="auto"/>
        <w:rPr>
          <w:b/>
          <w:sz w:val="28"/>
          <w:szCs w:val="28"/>
          <w:lang w:bidi="ru-RU"/>
        </w:rPr>
      </w:pPr>
    </w:p>
    <w:p w14:paraId="19934DA2" w14:textId="77777777" w:rsidR="00AA606A" w:rsidRPr="00974360" w:rsidRDefault="00AA606A" w:rsidP="00974360">
      <w:pPr>
        <w:widowControl w:val="0"/>
        <w:autoSpaceDE w:val="0"/>
        <w:autoSpaceDN w:val="0"/>
        <w:spacing w:line="360" w:lineRule="auto"/>
        <w:ind w:left="4678"/>
        <w:rPr>
          <w:b/>
          <w:sz w:val="28"/>
          <w:szCs w:val="28"/>
          <w:lang w:bidi="ru-RU"/>
        </w:rPr>
      </w:pPr>
    </w:p>
    <w:p w14:paraId="4315F92C" w14:textId="77777777" w:rsidR="00AA606A" w:rsidRPr="00974360" w:rsidRDefault="00AA606A" w:rsidP="00974360">
      <w:pPr>
        <w:widowControl w:val="0"/>
        <w:autoSpaceDE w:val="0"/>
        <w:autoSpaceDN w:val="0"/>
        <w:spacing w:line="360" w:lineRule="auto"/>
        <w:ind w:left="4678"/>
        <w:rPr>
          <w:b/>
          <w:sz w:val="28"/>
          <w:szCs w:val="28"/>
          <w:lang w:bidi="ru-RU"/>
        </w:rPr>
      </w:pPr>
    </w:p>
    <w:p w14:paraId="3D04E51A" w14:textId="77777777" w:rsidR="00AA606A" w:rsidRPr="00974360" w:rsidRDefault="00AA606A" w:rsidP="00974360">
      <w:pPr>
        <w:widowControl w:val="0"/>
        <w:autoSpaceDE w:val="0"/>
        <w:autoSpaceDN w:val="0"/>
        <w:spacing w:line="360" w:lineRule="auto"/>
        <w:ind w:left="4678"/>
        <w:rPr>
          <w:b/>
          <w:sz w:val="44"/>
          <w:szCs w:val="44"/>
          <w:lang w:bidi="ru-RU"/>
        </w:rPr>
      </w:pPr>
    </w:p>
    <w:p w14:paraId="7FD5E14C" w14:textId="5F0BC9B1" w:rsidR="00AA606A" w:rsidRPr="00277992" w:rsidRDefault="00AA606A" w:rsidP="00974360">
      <w:pPr>
        <w:widowControl w:val="0"/>
        <w:autoSpaceDE w:val="0"/>
        <w:autoSpaceDN w:val="0"/>
        <w:spacing w:line="360" w:lineRule="auto"/>
        <w:ind w:left="4678"/>
        <w:rPr>
          <w:b/>
          <w:sz w:val="36"/>
          <w:szCs w:val="28"/>
          <w:lang w:bidi="ru-RU"/>
        </w:rPr>
      </w:pPr>
    </w:p>
    <w:p w14:paraId="00E7D0B3" w14:textId="77777777" w:rsidR="00277992" w:rsidRDefault="00277992" w:rsidP="00974360">
      <w:pPr>
        <w:widowControl w:val="0"/>
        <w:tabs>
          <w:tab w:val="left" w:pos="8789"/>
        </w:tabs>
        <w:autoSpaceDE w:val="0"/>
        <w:autoSpaceDN w:val="0"/>
        <w:spacing w:before="185" w:after="240"/>
        <w:jc w:val="center"/>
        <w:rPr>
          <w:b/>
          <w:sz w:val="28"/>
          <w:szCs w:val="28"/>
          <w:lang w:bidi="ru-RU"/>
        </w:rPr>
      </w:pPr>
      <w:r w:rsidRPr="00277992">
        <w:rPr>
          <w:b/>
          <w:sz w:val="28"/>
          <w:szCs w:val="28"/>
          <w:lang w:bidi="ru-RU"/>
        </w:rPr>
        <w:t>Корнеева Е.Н.</w:t>
      </w:r>
    </w:p>
    <w:p w14:paraId="7B3CED07" w14:textId="4BD9E30A" w:rsidR="00974360" w:rsidRPr="00974360" w:rsidRDefault="00D62F6D" w:rsidP="00974360">
      <w:pPr>
        <w:widowControl w:val="0"/>
        <w:tabs>
          <w:tab w:val="left" w:pos="8789"/>
        </w:tabs>
        <w:autoSpaceDE w:val="0"/>
        <w:autoSpaceDN w:val="0"/>
        <w:spacing w:before="185" w:after="240"/>
        <w:jc w:val="center"/>
        <w:rPr>
          <w:b/>
          <w:sz w:val="28"/>
          <w:szCs w:val="28"/>
          <w:lang w:bidi="ru-RU"/>
        </w:rPr>
      </w:pPr>
      <w:proofErr w:type="spellStart"/>
      <w:r w:rsidRPr="00D62F6D">
        <w:rPr>
          <w:b/>
          <w:sz w:val="28"/>
          <w:szCs w:val="28"/>
          <w:lang w:bidi="ru-RU"/>
        </w:rPr>
        <w:t>Медиаизмерения</w:t>
      </w:r>
      <w:proofErr w:type="spellEnd"/>
      <w:r w:rsidRPr="00D62F6D">
        <w:rPr>
          <w:b/>
          <w:sz w:val="28"/>
          <w:szCs w:val="28"/>
          <w:lang w:bidi="ru-RU"/>
        </w:rPr>
        <w:t xml:space="preserve"> и управление аудиторией</w:t>
      </w:r>
    </w:p>
    <w:p w14:paraId="6B5E1E66" w14:textId="77777777" w:rsidR="00974360" w:rsidRPr="00974360" w:rsidRDefault="00974360" w:rsidP="00974360">
      <w:pPr>
        <w:widowControl w:val="0"/>
        <w:autoSpaceDE w:val="0"/>
        <w:autoSpaceDN w:val="0"/>
        <w:spacing w:line="360" w:lineRule="auto"/>
        <w:jc w:val="center"/>
        <w:rPr>
          <w:rFonts w:eastAsia="Calibri"/>
          <w:color w:val="000000"/>
          <w:sz w:val="28"/>
          <w:szCs w:val="28"/>
          <w:lang w:bidi="ru-RU"/>
        </w:rPr>
      </w:pPr>
      <w:r w:rsidRPr="00974360">
        <w:rPr>
          <w:rFonts w:eastAsia="Calibri"/>
          <w:color w:val="000000"/>
          <w:sz w:val="28"/>
          <w:szCs w:val="28"/>
          <w:lang w:bidi="ru-RU"/>
        </w:rPr>
        <w:t>Рабочая программа дисциплины</w:t>
      </w:r>
    </w:p>
    <w:p w14:paraId="14C12ECF" w14:textId="77777777" w:rsidR="00974360" w:rsidRPr="00974360" w:rsidRDefault="00974360" w:rsidP="007027B3">
      <w:pPr>
        <w:widowControl w:val="0"/>
        <w:suppressAutoHyphens/>
        <w:autoSpaceDE w:val="0"/>
        <w:autoSpaceDN w:val="0"/>
        <w:contextualSpacing/>
        <w:jc w:val="center"/>
        <w:rPr>
          <w:sz w:val="28"/>
          <w:szCs w:val="28"/>
        </w:rPr>
      </w:pPr>
      <w:r w:rsidRPr="00974360">
        <w:rPr>
          <w:sz w:val="28"/>
          <w:szCs w:val="28"/>
        </w:rPr>
        <w:t xml:space="preserve">для студентов, обучающихся по направлению подготовки </w:t>
      </w:r>
    </w:p>
    <w:p w14:paraId="522D8980" w14:textId="77777777" w:rsidR="00974360" w:rsidRPr="00974360" w:rsidRDefault="00974360" w:rsidP="007027B3">
      <w:pPr>
        <w:widowControl w:val="0"/>
        <w:suppressAutoHyphens/>
        <w:autoSpaceDE w:val="0"/>
        <w:autoSpaceDN w:val="0"/>
        <w:contextualSpacing/>
        <w:jc w:val="center"/>
        <w:rPr>
          <w:sz w:val="28"/>
          <w:szCs w:val="28"/>
        </w:rPr>
      </w:pPr>
      <w:r w:rsidRPr="00974360">
        <w:rPr>
          <w:sz w:val="28"/>
          <w:szCs w:val="28"/>
        </w:rPr>
        <w:t xml:space="preserve">42.04.01 Реклама и связи с общественностью, </w:t>
      </w:r>
    </w:p>
    <w:p w14:paraId="3800C639" w14:textId="77777777" w:rsidR="00974360" w:rsidRPr="00974360" w:rsidRDefault="00974360" w:rsidP="00974360">
      <w:pPr>
        <w:widowControl w:val="0"/>
        <w:suppressAutoHyphens/>
        <w:autoSpaceDE w:val="0"/>
        <w:autoSpaceDN w:val="0"/>
        <w:spacing w:line="360" w:lineRule="auto"/>
        <w:contextualSpacing/>
        <w:jc w:val="center"/>
        <w:rPr>
          <w:color w:val="000000"/>
          <w:sz w:val="28"/>
          <w:szCs w:val="28"/>
          <w:lang w:eastAsia="ar-SA" w:bidi="ru-RU"/>
        </w:rPr>
      </w:pPr>
      <w:r w:rsidRPr="00974360">
        <w:rPr>
          <w:sz w:val="28"/>
          <w:szCs w:val="28"/>
        </w:rPr>
        <w:t>направленность программы магистратуры «Медиабизнес»</w:t>
      </w:r>
    </w:p>
    <w:p w14:paraId="3134D23C" w14:textId="77777777" w:rsidR="00974360" w:rsidRPr="00974360" w:rsidRDefault="00974360" w:rsidP="00974360">
      <w:pPr>
        <w:widowControl w:val="0"/>
        <w:autoSpaceDE w:val="0"/>
        <w:autoSpaceDN w:val="0"/>
        <w:spacing w:line="360" w:lineRule="auto"/>
        <w:ind w:left="4678"/>
        <w:rPr>
          <w:b/>
          <w:sz w:val="28"/>
          <w:szCs w:val="28"/>
          <w:lang w:bidi="ru-RU"/>
        </w:rPr>
      </w:pPr>
    </w:p>
    <w:p w14:paraId="4B310C0E" w14:textId="77777777" w:rsidR="00AA606A" w:rsidRPr="00974360" w:rsidRDefault="00AA606A" w:rsidP="00974360">
      <w:pPr>
        <w:widowControl w:val="0"/>
        <w:autoSpaceDE w:val="0"/>
        <w:autoSpaceDN w:val="0"/>
        <w:spacing w:line="360" w:lineRule="auto"/>
        <w:ind w:left="4678"/>
        <w:rPr>
          <w:b/>
          <w:sz w:val="28"/>
          <w:szCs w:val="28"/>
          <w:lang w:bidi="ru-RU"/>
        </w:rPr>
      </w:pPr>
    </w:p>
    <w:p w14:paraId="33A86135" w14:textId="77777777" w:rsidR="00AA606A" w:rsidRPr="00974360" w:rsidRDefault="00AA606A" w:rsidP="00974360">
      <w:pPr>
        <w:widowControl w:val="0"/>
        <w:autoSpaceDE w:val="0"/>
        <w:autoSpaceDN w:val="0"/>
        <w:spacing w:line="360" w:lineRule="auto"/>
        <w:rPr>
          <w:b/>
          <w:sz w:val="28"/>
          <w:szCs w:val="28"/>
          <w:lang w:bidi="ru-RU"/>
        </w:rPr>
      </w:pPr>
    </w:p>
    <w:p w14:paraId="5DA60C36" w14:textId="77777777" w:rsidR="00AA606A" w:rsidRPr="00974360" w:rsidRDefault="00AA606A" w:rsidP="00974360">
      <w:pPr>
        <w:widowControl w:val="0"/>
        <w:autoSpaceDE w:val="0"/>
        <w:autoSpaceDN w:val="0"/>
        <w:spacing w:line="360" w:lineRule="auto"/>
        <w:rPr>
          <w:b/>
          <w:sz w:val="28"/>
          <w:szCs w:val="28"/>
          <w:lang w:bidi="ru-RU"/>
        </w:rPr>
      </w:pPr>
    </w:p>
    <w:p w14:paraId="3D7BF3B0" w14:textId="10C14091" w:rsidR="00AA606A" w:rsidRDefault="00AA606A" w:rsidP="00974360">
      <w:pPr>
        <w:widowControl w:val="0"/>
        <w:autoSpaceDE w:val="0"/>
        <w:autoSpaceDN w:val="0"/>
        <w:spacing w:before="10" w:line="360" w:lineRule="auto"/>
        <w:rPr>
          <w:sz w:val="28"/>
          <w:szCs w:val="28"/>
          <w:lang w:bidi="ru-RU"/>
        </w:rPr>
      </w:pPr>
    </w:p>
    <w:p w14:paraId="60D6B591" w14:textId="77777777" w:rsidR="00974360" w:rsidRPr="00974360" w:rsidRDefault="00974360" w:rsidP="00974360">
      <w:pPr>
        <w:widowControl w:val="0"/>
        <w:autoSpaceDE w:val="0"/>
        <w:autoSpaceDN w:val="0"/>
        <w:spacing w:before="10" w:line="360" w:lineRule="auto"/>
        <w:rPr>
          <w:sz w:val="20"/>
          <w:szCs w:val="20"/>
          <w:lang w:bidi="ru-RU"/>
        </w:rPr>
      </w:pPr>
    </w:p>
    <w:p w14:paraId="57407BC1" w14:textId="77777777" w:rsidR="00AA606A" w:rsidRPr="00974360" w:rsidRDefault="00AA606A" w:rsidP="00974360">
      <w:pPr>
        <w:widowControl w:val="0"/>
        <w:autoSpaceDE w:val="0"/>
        <w:autoSpaceDN w:val="0"/>
        <w:spacing w:before="10" w:line="360" w:lineRule="auto"/>
        <w:rPr>
          <w:sz w:val="28"/>
          <w:szCs w:val="28"/>
          <w:lang w:bidi="ru-RU"/>
        </w:rPr>
      </w:pPr>
    </w:p>
    <w:p w14:paraId="5FD88CA1" w14:textId="77777777" w:rsidR="00AA606A" w:rsidRPr="00CC688D" w:rsidRDefault="00AA606A" w:rsidP="00974360">
      <w:pPr>
        <w:widowControl w:val="0"/>
        <w:autoSpaceDE w:val="0"/>
        <w:autoSpaceDN w:val="0"/>
        <w:spacing w:before="10" w:line="360" w:lineRule="auto"/>
        <w:rPr>
          <w:sz w:val="22"/>
          <w:szCs w:val="28"/>
          <w:lang w:bidi="ru-RU"/>
        </w:rPr>
      </w:pPr>
    </w:p>
    <w:p w14:paraId="097B7B6C" w14:textId="77777777" w:rsidR="00CC688D" w:rsidRPr="00CC688D" w:rsidRDefault="00CC688D" w:rsidP="007027B3">
      <w:pPr>
        <w:widowControl w:val="0"/>
        <w:autoSpaceDE w:val="0"/>
        <w:autoSpaceDN w:val="0"/>
        <w:spacing w:before="10" w:line="360" w:lineRule="auto"/>
        <w:jc w:val="center"/>
        <w:rPr>
          <w:sz w:val="22"/>
          <w:szCs w:val="28"/>
          <w:lang w:bidi="ru-RU"/>
        </w:rPr>
      </w:pPr>
    </w:p>
    <w:p w14:paraId="1E23CE82" w14:textId="19AAB8F1" w:rsidR="00AA606A" w:rsidRPr="00974360" w:rsidRDefault="007027B3" w:rsidP="007027B3">
      <w:pPr>
        <w:widowControl w:val="0"/>
        <w:autoSpaceDE w:val="0"/>
        <w:autoSpaceDN w:val="0"/>
        <w:spacing w:before="10" w:line="360" w:lineRule="auto"/>
        <w:jc w:val="center"/>
        <w:rPr>
          <w:sz w:val="28"/>
          <w:szCs w:val="28"/>
        </w:rPr>
      </w:pPr>
      <w:r>
        <w:rPr>
          <w:sz w:val="28"/>
          <w:szCs w:val="28"/>
          <w:lang w:bidi="ru-RU"/>
        </w:rPr>
        <w:br/>
      </w:r>
      <w:r w:rsidR="00AA606A" w:rsidRPr="00974360">
        <w:rPr>
          <w:sz w:val="28"/>
          <w:szCs w:val="28"/>
          <w:lang w:bidi="ru-RU"/>
        </w:rPr>
        <w:t>Москва 202</w:t>
      </w:r>
      <w:r w:rsidR="00CC688D">
        <w:rPr>
          <w:sz w:val="28"/>
          <w:szCs w:val="28"/>
          <w:lang w:bidi="ru-RU"/>
        </w:rPr>
        <w:t>3</w:t>
      </w:r>
    </w:p>
    <w:p w14:paraId="7AF6E130" w14:textId="53CD76F2" w:rsidR="00EE4C4D" w:rsidRDefault="00EE4C4D" w:rsidP="00C5458E">
      <w:pPr>
        <w:rPr>
          <w:b/>
          <w:color w:val="000000" w:themeColor="text1"/>
          <w:sz w:val="28"/>
          <w:szCs w:val="28"/>
        </w:rPr>
      </w:pPr>
    </w:p>
    <w:p w14:paraId="36C508F2" w14:textId="39E0A329" w:rsidR="008C5E84" w:rsidRPr="002B13D8" w:rsidRDefault="008C5E84" w:rsidP="007D5F5A">
      <w:pPr>
        <w:pStyle w:val="11"/>
        <w:spacing w:line="360" w:lineRule="auto"/>
      </w:pPr>
      <w:r w:rsidRPr="002B13D8">
        <w:t xml:space="preserve">1 . Наименование дисциплины </w:t>
      </w:r>
    </w:p>
    <w:p w14:paraId="79E02F5D" w14:textId="338043BF" w:rsidR="00FB0A0D" w:rsidRDefault="001601B7" w:rsidP="007D5F5A">
      <w:pPr>
        <w:spacing w:line="360" w:lineRule="auto"/>
        <w:ind w:left="426"/>
        <w:rPr>
          <w:sz w:val="28"/>
          <w:szCs w:val="28"/>
        </w:rPr>
      </w:pPr>
      <w:r>
        <w:rPr>
          <w:sz w:val="28"/>
          <w:szCs w:val="28"/>
        </w:rPr>
        <w:t>«</w:t>
      </w:r>
      <w:proofErr w:type="spellStart"/>
      <w:r w:rsidR="00DF2768" w:rsidRPr="00DF2768">
        <w:rPr>
          <w:sz w:val="28"/>
          <w:szCs w:val="28"/>
        </w:rPr>
        <w:t>Медиаизмерения</w:t>
      </w:r>
      <w:proofErr w:type="spellEnd"/>
      <w:r w:rsidR="00DF2768" w:rsidRPr="00DF2768">
        <w:rPr>
          <w:sz w:val="28"/>
          <w:szCs w:val="28"/>
        </w:rPr>
        <w:t xml:space="preserve"> и управление аудиторией</w:t>
      </w:r>
      <w:r>
        <w:rPr>
          <w:sz w:val="28"/>
          <w:szCs w:val="28"/>
        </w:rPr>
        <w:t>»</w:t>
      </w:r>
    </w:p>
    <w:p w14:paraId="594815C0" w14:textId="77777777" w:rsidR="00277992" w:rsidRDefault="001E0953" w:rsidP="001A028F">
      <w:pPr>
        <w:pStyle w:val="Default"/>
        <w:jc w:val="both"/>
        <w:rPr>
          <w:b/>
          <w:sz w:val="28"/>
          <w:szCs w:val="28"/>
        </w:rPr>
      </w:pPr>
      <w:r w:rsidRPr="00FB0A0D">
        <w:rPr>
          <w:b/>
          <w:bCs/>
          <w:color w:val="auto"/>
          <w:sz w:val="28"/>
          <w:szCs w:val="28"/>
        </w:rPr>
        <w:t xml:space="preserve">2. </w:t>
      </w:r>
      <w:r w:rsidR="004A1E2B" w:rsidRPr="004A1E2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5A32D9" w14:textId="399D0EA8" w:rsidR="001E0953" w:rsidRDefault="001E0953" w:rsidP="001A028F">
      <w:pPr>
        <w:pStyle w:val="Default"/>
        <w:jc w:val="both"/>
        <w:rPr>
          <w:b/>
          <w:bCs/>
          <w:color w:val="auto"/>
          <w:sz w:val="28"/>
          <w:szCs w:val="28"/>
        </w:rPr>
      </w:pP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663"/>
        <w:gridCol w:w="2875"/>
        <w:gridCol w:w="3024"/>
        <w:gridCol w:w="3638"/>
      </w:tblGrid>
      <w:tr w:rsidR="00B6311C" w:rsidRPr="00907C06" w14:paraId="373CEF42" w14:textId="77777777" w:rsidTr="0030367F">
        <w:tc>
          <w:tcPr>
            <w:tcW w:w="742" w:type="pct"/>
          </w:tcPr>
          <w:p w14:paraId="6A059EF4" w14:textId="452AC1FB" w:rsidR="00B6311C" w:rsidRPr="00907C06" w:rsidRDefault="00B6311C" w:rsidP="0030367F">
            <w:pPr>
              <w:tabs>
                <w:tab w:val="left" w:pos="540"/>
              </w:tabs>
              <w:contextualSpacing/>
              <w:jc w:val="both"/>
            </w:pPr>
            <w:r w:rsidRPr="00907C06">
              <w:rPr>
                <w:b/>
              </w:rPr>
              <w:t>Код компетенции</w:t>
            </w:r>
          </w:p>
        </w:tc>
        <w:tc>
          <w:tcPr>
            <w:tcW w:w="1283" w:type="pct"/>
          </w:tcPr>
          <w:p w14:paraId="74AFE5AE" w14:textId="55557BCB" w:rsidR="00B6311C" w:rsidRPr="00907C06" w:rsidRDefault="00B6311C" w:rsidP="0030367F">
            <w:pPr>
              <w:tabs>
                <w:tab w:val="left" w:pos="540"/>
              </w:tabs>
              <w:contextualSpacing/>
              <w:jc w:val="both"/>
            </w:pPr>
            <w:r w:rsidRPr="00907C06">
              <w:rPr>
                <w:b/>
              </w:rPr>
              <w:t>Наименование компетенции</w:t>
            </w:r>
          </w:p>
        </w:tc>
        <w:tc>
          <w:tcPr>
            <w:tcW w:w="1350" w:type="pct"/>
          </w:tcPr>
          <w:p w14:paraId="1B0B4BC2" w14:textId="54E4FFD2" w:rsidR="00B6311C" w:rsidRPr="00907C06" w:rsidRDefault="00B6311C" w:rsidP="0030367F">
            <w:pPr>
              <w:tabs>
                <w:tab w:val="left" w:pos="540"/>
              </w:tabs>
              <w:contextualSpacing/>
              <w:jc w:val="both"/>
            </w:pPr>
            <w:r w:rsidRPr="00907C06">
              <w:rPr>
                <w:b/>
              </w:rPr>
              <w:t>Индикаторы достижения компетенции</w:t>
            </w:r>
          </w:p>
        </w:tc>
        <w:tc>
          <w:tcPr>
            <w:tcW w:w="1624" w:type="pct"/>
          </w:tcPr>
          <w:p w14:paraId="1B661B95" w14:textId="7101F971" w:rsidR="00B6311C" w:rsidRPr="00907C06" w:rsidRDefault="00B6311C" w:rsidP="0030367F">
            <w:pPr>
              <w:tabs>
                <w:tab w:val="left" w:pos="540"/>
              </w:tabs>
              <w:contextualSpacing/>
              <w:jc w:val="both"/>
            </w:pPr>
            <w:r w:rsidRPr="00907C06">
              <w:rPr>
                <w:b/>
              </w:rPr>
              <w:t>Результаты обучения (умения и знания), соотнесенные с компетенциями/индикаторами достижения компетенции</w:t>
            </w:r>
          </w:p>
        </w:tc>
      </w:tr>
      <w:tr w:rsidR="00AF41DD" w:rsidRPr="00907C06" w14:paraId="72115296" w14:textId="77777777" w:rsidTr="0030367F">
        <w:trPr>
          <w:trHeight w:val="1455"/>
        </w:trPr>
        <w:tc>
          <w:tcPr>
            <w:tcW w:w="742" w:type="pct"/>
            <w:vMerge w:val="restart"/>
          </w:tcPr>
          <w:p w14:paraId="37B37F6F" w14:textId="642F38ED" w:rsidR="00AF41DD" w:rsidRPr="00907C06" w:rsidRDefault="00435810" w:rsidP="0030367F">
            <w:pPr>
              <w:tabs>
                <w:tab w:val="left" w:pos="540"/>
              </w:tabs>
              <w:contextualSpacing/>
              <w:jc w:val="both"/>
              <w:rPr>
                <w:b/>
              </w:rPr>
            </w:pPr>
            <w:r>
              <w:rPr>
                <w:b/>
              </w:rPr>
              <w:t>ПКН-6</w:t>
            </w:r>
          </w:p>
        </w:tc>
        <w:tc>
          <w:tcPr>
            <w:tcW w:w="1283" w:type="pct"/>
            <w:vMerge w:val="restart"/>
          </w:tcPr>
          <w:p w14:paraId="7C2C9199" w14:textId="6055C435" w:rsidR="00AF41DD" w:rsidRPr="00907C06" w:rsidRDefault="0030367F" w:rsidP="0030367F">
            <w:pPr>
              <w:tabs>
                <w:tab w:val="left" w:pos="540"/>
              </w:tabs>
              <w:ind w:firstLine="22"/>
              <w:contextualSpacing/>
              <w:jc w:val="both"/>
            </w:pPr>
            <w:r w:rsidRPr="0030367F">
              <w:t xml:space="preserve">Способность проводить маркетинговые и </w:t>
            </w:r>
            <w:proofErr w:type="spellStart"/>
            <w:r w:rsidRPr="0030367F">
              <w:t>медиаисследования</w:t>
            </w:r>
            <w:proofErr w:type="spellEnd"/>
            <w:r w:rsidRPr="0030367F">
              <w:t xml:space="preserve"> (анализ целевой аудитории, анализ </w:t>
            </w:r>
            <w:proofErr w:type="spellStart"/>
            <w:r w:rsidRPr="0030367F">
              <w:t>медиапотребления</w:t>
            </w:r>
            <w:proofErr w:type="spellEnd"/>
            <w:r w:rsidRPr="0030367F">
              <w:t xml:space="preserve">, анализ связи маркетинговых и </w:t>
            </w:r>
            <w:proofErr w:type="spellStart"/>
            <w:r w:rsidRPr="0030367F">
              <w:t>медиапараметров</w:t>
            </w:r>
            <w:proofErr w:type="spellEnd"/>
            <w:r w:rsidRPr="0030367F">
              <w:t xml:space="preserve">) в целях прогнозирования и </w:t>
            </w:r>
            <w:proofErr w:type="gramStart"/>
            <w:r w:rsidRPr="0030367F">
              <w:t>удовлетворения спроса и потребностей общества</w:t>
            </w:r>
            <w:proofErr w:type="gramEnd"/>
            <w:r w:rsidRPr="0030367F">
              <w:t xml:space="preserve"> и целевых аудиторий в профессиональной деятельности</w:t>
            </w:r>
          </w:p>
        </w:tc>
        <w:tc>
          <w:tcPr>
            <w:tcW w:w="1350" w:type="pct"/>
          </w:tcPr>
          <w:p w14:paraId="54DA9756" w14:textId="25F4F77F" w:rsidR="00AF41DD" w:rsidRPr="00907C06" w:rsidRDefault="00AF41DD" w:rsidP="0030367F">
            <w:pPr>
              <w:tabs>
                <w:tab w:val="left" w:pos="540"/>
              </w:tabs>
              <w:contextualSpacing/>
              <w:jc w:val="both"/>
            </w:pPr>
            <w:r>
              <w:t xml:space="preserve">1. </w:t>
            </w:r>
            <w:r w:rsidR="0030367F" w:rsidRPr="0030367F">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1624" w:type="pct"/>
          </w:tcPr>
          <w:p w14:paraId="74F46D15" w14:textId="2EBA37CC" w:rsidR="00AF41DD" w:rsidRPr="00F7192C" w:rsidRDefault="00AF41DD" w:rsidP="0030367F">
            <w:pPr>
              <w:tabs>
                <w:tab w:val="left" w:pos="540"/>
              </w:tabs>
              <w:contextualSpacing/>
              <w:jc w:val="both"/>
            </w:pPr>
            <w:r w:rsidRPr="00AF41DD">
              <w:rPr>
                <w:b/>
                <w:bCs/>
              </w:rPr>
              <w:t>знать:</w:t>
            </w:r>
            <w:r w:rsidRPr="00F7192C">
              <w:t xml:space="preserve"> </w:t>
            </w:r>
            <w:r w:rsidR="0030367F">
              <w:t>принципы и инструменты моделирования целевых аудиторий</w:t>
            </w:r>
          </w:p>
          <w:p w14:paraId="60ECA8B7" w14:textId="57EDC0A6" w:rsidR="00AF41DD" w:rsidRPr="00907C06" w:rsidRDefault="00AF41DD" w:rsidP="0030367F">
            <w:pPr>
              <w:tabs>
                <w:tab w:val="left" w:pos="540"/>
              </w:tabs>
              <w:contextualSpacing/>
              <w:jc w:val="both"/>
              <w:rPr>
                <w:b/>
              </w:rPr>
            </w:pPr>
            <w:r w:rsidRPr="00AF41DD">
              <w:rPr>
                <w:b/>
                <w:bCs/>
              </w:rPr>
              <w:t>уметь:</w:t>
            </w:r>
            <w:r w:rsidRPr="00F7192C">
              <w:t xml:space="preserve"> </w:t>
            </w:r>
            <w:r w:rsidR="0030367F">
              <w:t xml:space="preserve">моделировать </w:t>
            </w:r>
            <w:r w:rsidR="0030367F" w:rsidRPr="0030367F">
              <w:t>целевые аудитории как группы людей в рамках определенного сообщества</w:t>
            </w:r>
          </w:p>
        </w:tc>
      </w:tr>
      <w:tr w:rsidR="00AF41DD" w:rsidRPr="00907C06" w14:paraId="44A54BFF" w14:textId="77777777" w:rsidTr="0030367F">
        <w:trPr>
          <w:trHeight w:val="715"/>
        </w:trPr>
        <w:tc>
          <w:tcPr>
            <w:tcW w:w="742" w:type="pct"/>
            <w:vMerge/>
          </w:tcPr>
          <w:p w14:paraId="409ABFF0" w14:textId="77777777" w:rsidR="00AF41DD" w:rsidRPr="00907C06" w:rsidRDefault="00AF41DD" w:rsidP="0030367F">
            <w:pPr>
              <w:tabs>
                <w:tab w:val="left" w:pos="540"/>
              </w:tabs>
              <w:contextualSpacing/>
              <w:jc w:val="both"/>
              <w:rPr>
                <w:b/>
              </w:rPr>
            </w:pPr>
          </w:p>
        </w:tc>
        <w:tc>
          <w:tcPr>
            <w:tcW w:w="1283" w:type="pct"/>
            <w:vMerge/>
          </w:tcPr>
          <w:p w14:paraId="0BC2359B" w14:textId="77777777" w:rsidR="00AF41DD" w:rsidRPr="00907C06" w:rsidRDefault="00AF41DD" w:rsidP="0030367F">
            <w:pPr>
              <w:tabs>
                <w:tab w:val="left" w:pos="540"/>
              </w:tabs>
              <w:ind w:firstLine="22"/>
              <w:contextualSpacing/>
              <w:jc w:val="both"/>
            </w:pPr>
          </w:p>
        </w:tc>
        <w:tc>
          <w:tcPr>
            <w:tcW w:w="1350" w:type="pct"/>
          </w:tcPr>
          <w:p w14:paraId="348F1F80" w14:textId="41DDBC90" w:rsidR="00AF41DD" w:rsidRPr="00907C06" w:rsidRDefault="00AF41DD" w:rsidP="0030367F">
            <w:pPr>
              <w:tabs>
                <w:tab w:val="left" w:pos="540"/>
              </w:tabs>
              <w:contextualSpacing/>
              <w:jc w:val="both"/>
            </w:pPr>
            <w:r>
              <w:t xml:space="preserve">2. </w:t>
            </w:r>
            <w:r w:rsidR="0030367F" w:rsidRPr="00470D21">
              <w:rPr>
                <w:szCs w:val="28"/>
                <w:lang w:eastAsia="en-US"/>
              </w:rPr>
              <w:t>Определяет базовые отношения, мнения и модели</w:t>
            </w:r>
            <w:r w:rsidR="0030367F">
              <w:rPr>
                <w:szCs w:val="28"/>
                <w:lang w:eastAsia="en-US"/>
              </w:rPr>
              <w:t xml:space="preserve"> </w:t>
            </w:r>
            <w:r w:rsidR="0030367F" w:rsidRPr="0030367F">
              <w:rPr>
                <w:szCs w:val="28"/>
                <w:lang w:eastAsia="en-US"/>
              </w:rPr>
              <w:t>поведения исследуемых целевых аудиторий</w:t>
            </w:r>
          </w:p>
        </w:tc>
        <w:tc>
          <w:tcPr>
            <w:tcW w:w="1624" w:type="pct"/>
          </w:tcPr>
          <w:p w14:paraId="4E218946" w14:textId="367CCA21" w:rsidR="00AF41DD" w:rsidRPr="00F7192C" w:rsidRDefault="00AF41DD" w:rsidP="0030367F">
            <w:pPr>
              <w:tabs>
                <w:tab w:val="left" w:pos="540"/>
              </w:tabs>
              <w:contextualSpacing/>
              <w:jc w:val="both"/>
            </w:pPr>
            <w:r w:rsidRPr="00AF41DD">
              <w:rPr>
                <w:b/>
                <w:bCs/>
              </w:rPr>
              <w:t>знать:</w:t>
            </w:r>
            <w:r w:rsidRPr="00F7192C">
              <w:t xml:space="preserve"> </w:t>
            </w:r>
            <w:r w:rsidR="0030367F">
              <w:t xml:space="preserve">способы определения базовых отношений, мнений и моделей </w:t>
            </w:r>
            <w:r w:rsidR="0030367F">
              <w:rPr>
                <w:szCs w:val="28"/>
                <w:lang w:eastAsia="en-US"/>
              </w:rPr>
              <w:t>поведения</w:t>
            </w:r>
            <w:r w:rsidR="0030367F" w:rsidRPr="0030367F">
              <w:rPr>
                <w:szCs w:val="28"/>
                <w:lang w:eastAsia="en-US"/>
              </w:rPr>
              <w:t xml:space="preserve"> целевых аудиторий</w:t>
            </w:r>
          </w:p>
          <w:p w14:paraId="71B84112" w14:textId="404087F5" w:rsidR="00AF41DD" w:rsidRPr="00907C06" w:rsidRDefault="00AF41DD" w:rsidP="0030367F">
            <w:pPr>
              <w:tabs>
                <w:tab w:val="left" w:pos="540"/>
              </w:tabs>
              <w:contextualSpacing/>
              <w:jc w:val="both"/>
              <w:rPr>
                <w:b/>
              </w:rPr>
            </w:pPr>
            <w:r w:rsidRPr="00AF41DD">
              <w:rPr>
                <w:b/>
                <w:bCs/>
              </w:rPr>
              <w:t>уметь:</w:t>
            </w:r>
            <w:r w:rsidRPr="00F7192C">
              <w:t xml:space="preserve"> </w:t>
            </w:r>
            <w:proofErr w:type="gramStart"/>
            <w:r w:rsidR="0030367F">
              <w:t xml:space="preserve">определять </w:t>
            </w:r>
            <w:r w:rsidR="0030367F" w:rsidRPr="00470D21">
              <w:rPr>
                <w:szCs w:val="28"/>
                <w:lang w:eastAsia="en-US"/>
              </w:rPr>
              <w:t>Определяет</w:t>
            </w:r>
            <w:proofErr w:type="gramEnd"/>
            <w:r w:rsidR="0030367F" w:rsidRPr="00470D21">
              <w:rPr>
                <w:szCs w:val="28"/>
                <w:lang w:eastAsia="en-US"/>
              </w:rPr>
              <w:t xml:space="preserve"> базовые отношения, мнения и модели</w:t>
            </w:r>
            <w:r w:rsidR="0030367F">
              <w:rPr>
                <w:szCs w:val="28"/>
                <w:lang w:eastAsia="en-US"/>
              </w:rPr>
              <w:t xml:space="preserve"> </w:t>
            </w:r>
            <w:r w:rsidR="0030367F" w:rsidRPr="0030367F">
              <w:rPr>
                <w:szCs w:val="28"/>
                <w:lang w:eastAsia="en-US"/>
              </w:rPr>
              <w:t>поведения исследуемых целевых аудиторий</w:t>
            </w:r>
          </w:p>
        </w:tc>
      </w:tr>
      <w:tr w:rsidR="00AF41DD" w:rsidRPr="00907C06" w14:paraId="01574E40" w14:textId="77777777" w:rsidTr="0030367F">
        <w:trPr>
          <w:trHeight w:val="894"/>
        </w:trPr>
        <w:tc>
          <w:tcPr>
            <w:tcW w:w="742" w:type="pct"/>
            <w:vMerge w:val="restart"/>
          </w:tcPr>
          <w:p w14:paraId="72AF37F4" w14:textId="26EE5856" w:rsidR="00AF41DD" w:rsidRPr="00907C06" w:rsidRDefault="00AF41DD" w:rsidP="0030367F">
            <w:pPr>
              <w:tabs>
                <w:tab w:val="left" w:pos="540"/>
              </w:tabs>
              <w:contextualSpacing/>
              <w:jc w:val="both"/>
              <w:rPr>
                <w:b/>
                <w:bCs/>
              </w:rPr>
            </w:pPr>
            <w:r w:rsidRPr="00907C06">
              <w:rPr>
                <w:b/>
                <w:bCs/>
              </w:rPr>
              <w:t>ПК-</w:t>
            </w:r>
            <w:r>
              <w:rPr>
                <w:b/>
                <w:bCs/>
              </w:rPr>
              <w:t>2</w:t>
            </w:r>
          </w:p>
        </w:tc>
        <w:tc>
          <w:tcPr>
            <w:tcW w:w="1283" w:type="pct"/>
            <w:vMerge w:val="restart"/>
          </w:tcPr>
          <w:p w14:paraId="470276F0" w14:textId="06D0F021" w:rsidR="00AF41DD" w:rsidRPr="00907C06" w:rsidRDefault="00AF41DD" w:rsidP="0030367F">
            <w:pPr>
              <w:tabs>
                <w:tab w:val="left" w:pos="540"/>
              </w:tabs>
              <w:ind w:firstLine="22"/>
              <w:contextualSpacing/>
              <w:jc w:val="both"/>
            </w:pPr>
            <w:r w:rsidRPr="00C32E38">
              <w:t>Способность разрабатывать инновационные решения для стратегического развития предприятия и отрасли</w:t>
            </w:r>
          </w:p>
        </w:tc>
        <w:tc>
          <w:tcPr>
            <w:tcW w:w="1350" w:type="pct"/>
          </w:tcPr>
          <w:p w14:paraId="4499B339" w14:textId="5B9B99E7" w:rsidR="00AF41DD" w:rsidRPr="00907C06" w:rsidRDefault="00AF41DD" w:rsidP="0030367F">
            <w:pPr>
              <w:tabs>
                <w:tab w:val="left" w:pos="540"/>
              </w:tabs>
              <w:contextualSpacing/>
              <w:jc w:val="both"/>
            </w:pPr>
            <w:r>
              <w:t xml:space="preserve">1. </w:t>
            </w:r>
            <w:r w:rsidR="000268D5" w:rsidRPr="007F128A">
              <w:rPr>
                <w:rFonts w:eastAsiaTheme="minorHAnsi"/>
                <w:lang w:eastAsia="en-US"/>
              </w:rPr>
              <w:t xml:space="preserve">Разрабатывает инновационные </w:t>
            </w:r>
            <w:r w:rsidR="000268D5">
              <w:rPr>
                <w:rFonts w:eastAsiaTheme="minorHAnsi"/>
                <w:lang w:eastAsia="en-US"/>
              </w:rPr>
              <w:t>решения для</w:t>
            </w:r>
            <w:r w:rsidR="000268D5" w:rsidRPr="007F128A">
              <w:rPr>
                <w:rFonts w:eastAsiaTheme="minorHAnsi"/>
                <w:lang w:eastAsia="en-US"/>
              </w:rPr>
              <w:t xml:space="preserve"> стратегическо</w:t>
            </w:r>
            <w:r w:rsidR="000268D5">
              <w:rPr>
                <w:rFonts w:eastAsiaTheme="minorHAnsi"/>
                <w:lang w:eastAsia="en-US"/>
              </w:rPr>
              <w:t>го</w:t>
            </w:r>
            <w:r w:rsidR="000268D5" w:rsidRPr="007F128A">
              <w:rPr>
                <w:rFonts w:eastAsiaTheme="minorHAnsi"/>
                <w:lang w:eastAsia="en-US"/>
              </w:rPr>
              <w:t xml:space="preserve"> развити</w:t>
            </w:r>
            <w:r w:rsidR="000268D5">
              <w:rPr>
                <w:rFonts w:eastAsiaTheme="minorHAnsi"/>
                <w:lang w:eastAsia="en-US"/>
              </w:rPr>
              <w:t>я</w:t>
            </w:r>
            <w:r w:rsidR="000268D5" w:rsidRPr="007F128A">
              <w:rPr>
                <w:rFonts w:eastAsiaTheme="minorHAnsi"/>
                <w:lang w:eastAsia="en-US"/>
              </w:rPr>
              <w:t xml:space="preserve"> деятельности в сфере медиабизнеса</w:t>
            </w:r>
          </w:p>
        </w:tc>
        <w:tc>
          <w:tcPr>
            <w:tcW w:w="1624" w:type="pct"/>
          </w:tcPr>
          <w:p w14:paraId="3C756E8E" w14:textId="77777777" w:rsidR="00AF41DD" w:rsidRPr="00F7192C" w:rsidRDefault="00AF41DD" w:rsidP="0030367F">
            <w:pPr>
              <w:tabs>
                <w:tab w:val="left" w:pos="540"/>
              </w:tabs>
              <w:contextualSpacing/>
              <w:jc w:val="both"/>
            </w:pPr>
            <w:r w:rsidRPr="00AF41DD">
              <w:rPr>
                <w:b/>
                <w:bCs/>
              </w:rPr>
              <w:t>знать:</w:t>
            </w:r>
            <w:r w:rsidRPr="00F7192C">
              <w:t xml:space="preserve"> существующий опыт решений стратегического развития в сфере медиабизнеса</w:t>
            </w:r>
          </w:p>
          <w:p w14:paraId="577D69F9" w14:textId="001F14E2" w:rsidR="00AF41DD" w:rsidRPr="00907C06" w:rsidRDefault="00AF41DD" w:rsidP="0030367F">
            <w:pPr>
              <w:tabs>
                <w:tab w:val="left" w:pos="540"/>
              </w:tabs>
              <w:contextualSpacing/>
              <w:jc w:val="both"/>
              <w:rPr>
                <w:b/>
              </w:rPr>
            </w:pPr>
            <w:r w:rsidRPr="00AF41DD">
              <w:rPr>
                <w:b/>
                <w:bCs/>
              </w:rPr>
              <w:t>уметь:</w:t>
            </w:r>
            <w:r w:rsidRPr="00F7192C">
              <w:t xml:space="preserve"> стратегически планировать профессиональную деятельность в сфере медиабизнеса</w:t>
            </w:r>
          </w:p>
        </w:tc>
      </w:tr>
      <w:tr w:rsidR="00AF41DD" w:rsidRPr="00907C06" w14:paraId="40D7421F" w14:textId="77777777" w:rsidTr="0030367F">
        <w:trPr>
          <w:trHeight w:val="893"/>
        </w:trPr>
        <w:tc>
          <w:tcPr>
            <w:tcW w:w="742" w:type="pct"/>
            <w:vMerge/>
          </w:tcPr>
          <w:p w14:paraId="705D6802" w14:textId="77777777" w:rsidR="00AF41DD" w:rsidRPr="00907C06" w:rsidRDefault="00AF41DD" w:rsidP="0030367F">
            <w:pPr>
              <w:tabs>
                <w:tab w:val="left" w:pos="540"/>
              </w:tabs>
              <w:contextualSpacing/>
              <w:jc w:val="both"/>
              <w:rPr>
                <w:b/>
                <w:bCs/>
              </w:rPr>
            </w:pPr>
          </w:p>
        </w:tc>
        <w:tc>
          <w:tcPr>
            <w:tcW w:w="1283" w:type="pct"/>
            <w:vMerge/>
          </w:tcPr>
          <w:p w14:paraId="4A6BFEC0" w14:textId="77777777" w:rsidR="00AF41DD" w:rsidRPr="00907C06" w:rsidRDefault="00AF41DD" w:rsidP="0030367F">
            <w:pPr>
              <w:tabs>
                <w:tab w:val="left" w:pos="540"/>
              </w:tabs>
              <w:ind w:firstLine="22"/>
              <w:contextualSpacing/>
              <w:jc w:val="both"/>
            </w:pPr>
          </w:p>
        </w:tc>
        <w:tc>
          <w:tcPr>
            <w:tcW w:w="1350" w:type="pct"/>
          </w:tcPr>
          <w:p w14:paraId="2C18E67D" w14:textId="3AF77A77" w:rsidR="00AF41DD" w:rsidRPr="00907C06" w:rsidRDefault="00AF41DD" w:rsidP="0030367F">
            <w:pPr>
              <w:tabs>
                <w:tab w:val="left" w:pos="540"/>
              </w:tabs>
              <w:contextualSpacing/>
              <w:jc w:val="both"/>
            </w:pPr>
            <w:r>
              <w:t xml:space="preserve">2. </w:t>
            </w:r>
            <w:r w:rsidR="000268D5" w:rsidRPr="007F128A">
              <w:rPr>
                <w:rFonts w:eastAsiaTheme="minorHAnsi"/>
                <w:lang w:eastAsia="en-US"/>
              </w:rPr>
              <w:t xml:space="preserve">Разрабатывает инновационные </w:t>
            </w:r>
            <w:r w:rsidR="000268D5">
              <w:rPr>
                <w:rFonts w:eastAsiaTheme="minorHAnsi"/>
                <w:lang w:eastAsia="en-US"/>
              </w:rPr>
              <w:t>решения</w:t>
            </w:r>
            <w:r w:rsidR="000268D5" w:rsidRPr="007F128A">
              <w:rPr>
                <w:rFonts w:eastAsiaTheme="minorHAnsi"/>
                <w:lang w:eastAsia="en-US"/>
              </w:rPr>
              <w:t>, адаптированные к специфике стратегического развития предприятия и отрасли</w:t>
            </w:r>
          </w:p>
        </w:tc>
        <w:tc>
          <w:tcPr>
            <w:tcW w:w="1624" w:type="pct"/>
          </w:tcPr>
          <w:p w14:paraId="58825A2C" w14:textId="77777777" w:rsidR="00AF41DD" w:rsidRPr="00F7192C" w:rsidRDefault="00AF41DD" w:rsidP="0030367F">
            <w:pPr>
              <w:tabs>
                <w:tab w:val="left" w:pos="540"/>
              </w:tabs>
              <w:contextualSpacing/>
              <w:jc w:val="both"/>
            </w:pPr>
            <w:r w:rsidRPr="00AF41DD">
              <w:rPr>
                <w:b/>
                <w:bCs/>
              </w:rPr>
              <w:t>знать:</w:t>
            </w:r>
            <w:r w:rsidRPr="00F7192C">
              <w:t xml:space="preserve"> специфику стратегического развития предприятия и отрасли</w:t>
            </w:r>
          </w:p>
          <w:p w14:paraId="524F21F9" w14:textId="1BCA4039" w:rsidR="00AF41DD" w:rsidRPr="00907C06" w:rsidRDefault="00AF41DD" w:rsidP="0030367F">
            <w:pPr>
              <w:tabs>
                <w:tab w:val="left" w:pos="540"/>
              </w:tabs>
              <w:contextualSpacing/>
              <w:jc w:val="both"/>
              <w:rPr>
                <w:b/>
              </w:rPr>
            </w:pPr>
            <w:r w:rsidRPr="00AF41DD">
              <w:rPr>
                <w:b/>
                <w:bCs/>
              </w:rPr>
              <w:t>уметь:</w:t>
            </w:r>
            <w:r w:rsidRPr="00F7192C">
              <w:t xml:space="preserve"> разрабатывать инновационные решения, адаптированные к специфике стратегического развития предприятия и отрасли </w:t>
            </w:r>
          </w:p>
        </w:tc>
      </w:tr>
    </w:tbl>
    <w:p w14:paraId="745F93B9" w14:textId="04F3CC83" w:rsidR="009949C1" w:rsidRPr="0011399E" w:rsidRDefault="009949C1" w:rsidP="00103790">
      <w:pPr>
        <w:pStyle w:val="1"/>
        <w:spacing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2A330A42" w14:textId="77777777" w:rsidR="00B14774" w:rsidRDefault="00B14774" w:rsidP="00B14774">
      <w:pPr>
        <w:spacing w:line="360" w:lineRule="auto"/>
        <w:ind w:firstLine="709"/>
        <w:jc w:val="both"/>
        <w:rPr>
          <w:sz w:val="28"/>
          <w:szCs w:val="28"/>
        </w:rPr>
      </w:pPr>
      <w:r w:rsidRPr="00C14003">
        <w:rPr>
          <w:sz w:val="28"/>
          <w:szCs w:val="28"/>
        </w:rPr>
        <w:t>«</w:t>
      </w:r>
      <w:proofErr w:type="spellStart"/>
      <w:r w:rsidRPr="00D62F6D">
        <w:rPr>
          <w:sz w:val="28"/>
          <w:szCs w:val="28"/>
        </w:rPr>
        <w:t>Медиаизмерения</w:t>
      </w:r>
      <w:proofErr w:type="spellEnd"/>
      <w:r w:rsidRPr="00D62F6D">
        <w:rPr>
          <w:sz w:val="28"/>
          <w:szCs w:val="28"/>
        </w:rPr>
        <w:t xml:space="preserve"> и управление аудиторией</w:t>
      </w:r>
      <w:r w:rsidRPr="00C14003">
        <w:rPr>
          <w:sz w:val="28"/>
          <w:szCs w:val="28"/>
        </w:rPr>
        <w:t xml:space="preserve">» </w:t>
      </w:r>
      <w:r w:rsidRPr="00B14774">
        <w:rPr>
          <w:sz w:val="28"/>
          <w:szCs w:val="28"/>
        </w:rPr>
        <w:t xml:space="preserve">входит модуль дисциплин по выбору, углубляющих освоение программы магистратуры (часть, формируемая участниками образовательных отношений) по направлению подготовки 42.04.01 </w:t>
      </w:r>
      <w:r w:rsidRPr="001A3A0E">
        <w:rPr>
          <w:sz w:val="28"/>
          <w:szCs w:val="28"/>
        </w:rPr>
        <w:lastRenderedPageBreak/>
        <w:t>Реклама и связи с общественностью</w:t>
      </w:r>
      <w:r>
        <w:rPr>
          <w:sz w:val="28"/>
          <w:szCs w:val="28"/>
        </w:rPr>
        <w:t xml:space="preserve">, </w:t>
      </w:r>
      <w:r w:rsidRPr="001A3A0E">
        <w:rPr>
          <w:sz w:val="28"/>
          <w:szCs w:val="28"/>
        </w:rPr>
        <w:t>направленность программы магистратуры «Медиабизнес»</w:t>
      </w:r>
      <w:r w:rsidRPr="00C82B08">
        <w:rPr>
          <w:sz w:val="28"/>
          <w:szCs w:val="28"/>
        </w:rPr>
        <w:t>.</w:t>
      </w:r>
    </w:p>
    <w:p w14:paraId="1228C18F" w14:textId="2B2E4C54" w:rsidR="0044606D" w:rsidRPr="0044606D" w:rsidRDefault="0044606D" w:rsidP="000434B7">
      <w:pPr>
        <w:spacing w:after="240" w:line="360" w:lineRule="auto"/>
        <w:ind w:firstLine="709"/>
        <w:jc w:val="both"/>
        <w:rPr>
          <w:sz w:val="28"/>
          <w:szCs w:val="28"/>
        </w:rPr>
      </w:pPr>
      <w:r w:rsidRPr="0044606D">
        <w:rPr>
          <w:sz w:val="28"/>
          <w:szCs w:val="28"/>
        </w:rPr>
        <w:t>Дисциплина «</w:t>
      </w:r>
      <w:proofErr w:type="spellStart"/>
      <w:r w:rsidR="00DF2768" w:rsidRPr="00DF2768">
        <w:rPr>
          <w:sz w:val="28"/>
          <w:szCs w:val="28"/>
        </w:rPr>
        <w:t>Медиаизмерения</w:t>
      </w:r>
      <w:proofErr w:type="spellEnd"/>
      <w:r w:rsidR="00DF2768" w:rsidRPr="00DF2768">
        <w:rPr>
          <w:sz w:val="28"/>
          <w:szCs w:val="28"/>
        </w:rPr>
        <w:t xml:space="preserve"> и управление аудиторией</w:t>
      </w:r>
      <w:r w:rsidRPr="0044606D">
        <w:rPr>
          <w:sz w:val="28"/>
          <w:szCs w:val="28"/>
        </w:rPr>
        <w:t xml:space="preserve">» дает </w:t>
      </w:r>
      <w:r w:rsidR="00D646A3">
        <w:rPr>
          <w:sz w:val="28"/>
          <w:szCs w:val="28"/>
        </w:rPr>
        <w:t>магистрантам</w:t>
      </w:r>
      <w:r w:rsidRPr="0044606D">
        <w:rPr>
          <w:sz w:val="28"/>
          <w:szCs w:val="28"/>
        </w:rPr>
        <w:t xml:space="preserve">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293B2567" w14:textId="56AFEB85" w:rsidR="002A38CC" w:rsidRPr="00474AAA" w:rsidRDefault="00E01E77" w:rsidP="001A028F">
      <w:pPr>
        <w:pStyle w:val="1"/>
        <w:spacing w:before="0" w:after="0"/>
        <w:jc w:val="both"/>
        <w:rPr>
          <w:sz w:val="14"/>
          <w:lang w:eastAsia="en-US"/>
        </w:rPr>
      </w:pPr>
      <w:bookmarkStart w:id="1" w:name="_Toc418694114"/>
      <w:r w:rsidRPr="00C14003">
        <w:rPr>
          <w:rFonts w:ascii="Times New Roman" w:hAnsi="Times New Roman" w:cs="Times New Roman"/>
          <w:iCs/>
          <w:sz w:val="28"/>
          <w:szCs w:val="28"/>
        </w:rPr>
        <w:t xml:space="preserve">4. </w:t>
      </w:r>
      <w:bookmarkEnd w:id="1"/>
      <w:r w:rsidR="004A1E2B" w:rsidRPr="004A1E2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0434B7" w:rsidRDefault="00FD1679" w:rsidP="00FD1679">
      <w:pPr>
        <w:tabs>
          <w:tab w:val="left" w:pos="7797"/>
        </w:tabs>
        <w:ind w:right="142"/>
        <w:jc w:val="right"/>
        <w:rPr>
          <w:color w:val="000000"/>
          <w:sz w:val="28"/>
          <w:szCs w:val="22"/>
          <w:lang w:eastAsia="en-US"/>
        </w:rPr>
      </w:pPr>
      <w:r w:rsidRPr="000434B7">
        <w:rPr>
          <w:color w:val="000000"/>
          <w:sz w:val="28"/>
          <w:szCs w:val="22"/>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0"/>
        <w:gridCol w:w="2511"/>
        <w:gridCol w:w="2410"/>
      </w:tblGrid>
      <w:tr w:rsidR="00D9153E" w:rsidRPr="000434B7" w14:paraId="37BB293B" w14:textId="77777777" w:rsidTr="00092780">
        <w:trPr>
          <w:trHeight w:val="330"/>
        </w:trPr>
        <w:tc>
          <w:tcPr>
            <w:tcW w:w="4860" w:type="dxa"/>
          </w:tcPr>
          <w:p w14:paraId="606834F1" w14:textId="67640C71" w:rsidR="00D9153E" w:rsidRPr="000434B7" w:rsidRDefault="004A1E2B" w:rsidP="004A1E2B">
            <w:pPr>
              <w:rPr>
                <w:b/>
                <w:color w:val="000000"/>
              </w:rPr>
            </w:pPr>
            <w:r w:rsidRPr="000434B7">
              <w:rPr>
                <w:b/>
                <w:color w:val="000000"/>
              </w:rPr>
              <w:t xml:space="preserve">Вид учебной работы </w:t>
            </w:r>
            <w:r w:rsidR="00D9153E" w:rsidRPr="000434B7">
              <w:rPr>
                <w:b/>
                <w:color w:val="000000"/>
              </w:rPr>
              <w:t>по дисциплине</w:t>
            </w:r>
          </w:p>
        </w:tc>
        <w:tc>
          <w:tcPr>
            <w:tcW w:w="2511" w:type="dxa"/>
          </w:tcPr>
          <w:p w14:paraId="18C3EB21" w14:textId="77777777" w:rsidR="00D9153E" w:rsidRPr="000434B7" w:rsidRDefault="00D9153E" w:rsidP="00395FF6">
            <w:pPr>
              <w:jc w:val="center"/>
              <w:rPr>
                <w:b/>
                <w:color w:val="000000"/>
              </w:rPr>
            </w:pPr>
            <w:r w:rsidRPr="000434B7">
              <w:rPr>
                <w:b/>
                <w:color w:val="000000"/>
              </w:rPr>
              <w:t>Всего</w:t>
            </w:r>
          </w:p>
          <w:p w14:paraId="2F2001D8" w14:textId="77777777" w:rsidR="00D9153E" w:rsidRPr="000434B7" w:rsidRDefault="00D9153E" w:rsidP="00395FF6">
            <w:pPr>
              <w:jc w:val="center"/>
              <w:rPr>
                <w:b/>
                <w:color w:val="000000"/>
              </w:rPr>
            </w:pPr>
            <w:r w:rsidRPr="000434B7">
              <w:rPr>
                <w:b/>
                <w:color w:val="000000"/>
              </w:rPr>
              <w:t>(в з/е и часах)</w:t>
            </w:r>
          </w:p>
        </w:tc>
        <w:tc>
          <w:tcPr>
            <w:tcW w:w="2410" w:type="dxa"/>
          </w:tcPr>
          <w:p w14:paraId="79F37F6D" w14:textId="43FDF809" w:rsidR="00D9153E" w:rsidRPr="000434B7" w:rsidRDefault="00D9153E" w:rsidP="00395FF6">
            <w:pPr>
              <w:numPr>
                <w:ilvl w:val="12"/>
                <w:numId w:val="0"/>
              </w:numPr>
              <w:jc w:val="center"/>
              <w:rPr>
                <w:b/>
                <w:color w:val="000000"/>
              </w:rPr>
            </w:pPr>
            <w:r w:rsidRPr="000434B7">
              <w:rPr>
                <w:b/>
                <w:color w:val="000000"/>
              </w:rPr>
              <w:t xml:space="preserve">Модуль </w:t>
            </w:r>
            <w:r w:rsidR="00040E71">
              <w:rPr>
                <w:b/>
                <w:color w:val="000000"/>
              </w:rPr>
              <w:t>5</w:t>
            </w:r>
          </w:p>
          <w:p w14:paraId="0D6C6F23" w14:textId="77777777" w:rsidR="00D9153E" w:rsidRPr="000434B7" w:rsidRDefault="00D9153E" w:rsidP="00395FF6">
            <w:pPr>
              <w:jc w:val="center"/>
              <w:rPr>
                <w:b/>
                <w:color w:val="000000"/>
              </w:rPr>
            </w:pPr>
            <w:r w:rsidRPr="000434B7">
              <w:rPr>
                <w:b/>
                <w:color w:val="000000"/>
              </w:rPr>
              <w:t>(в часах)</w:t>
            </w:r>
          </w:p>
        </w:tc>
      </w:tr>
      <w:tr w:rsidR="00C13A74" w:rsidRPr="000434B7" w14:paraId="06C44348" w14:textId="77777777" w:rsidTr="00092780">
        <w:trPr>
          <w:trHeight w:val="330"/>
        </w:trPr>
        <w:tc>
          <w:tcPr>
            <w:tcW w:w="4860" w:type="dxa"/>
          </w:tcPr>
          <w:p w14:paraId="222982DE" w14:textId="77777777" w:rsidR="00C13A74" w:rsidRPr="000434B7" w:rsidRDefault="00C13A74" w:rsidP="00C13A74">
            <w:pPr>
              <w:rPr>
                <w:b/>
                <w:color w:val="000000"/>
              </w:rPr>
            </w:pPr>
            <w:r w:rsidRPr="000434B7">
              <w:rPr>
                <w:b/>
                <w:color w:val="000000"/>
              </w:rPr>
              <w:t xml:space="preserve">Общая трудоемкость дисциплины </w:t>
            </w:r>
          </w:p>
        </w:tc>
        <w:tc>
          <w:tcPr>
            <w:tcW w:w="2511" w:type="dxa"/>
          </w:tcPr>
          <w:p w14:paraId="2D8E4E99" w14:textId="5A742DAE" w:rsidR="00C13A74" w:rsidRPr="00550844" w:rsidRDefault="00550844" w:rsidP="00C13A74">
            <w:pPr>
              <w:jc w:val="center"/>
              <w:rPr>
                <w:b/>
                <w:color w:val="000000"/>
              </w:rPr>
            </w:pPr>
            <w:r>
              <w:rPr>
                <w:b/>
                <w:color w:val="000000"/>
              </w:rPr>
              <w:t>3</w:t>
            </w:r>
            <w:r w:rsidR="00C13A74" w:rsidRPr="000434B7">
              <w:rPr>
                <w:b/>
                <w:color w:val="000000"/>
              </w:rPr>
              <w:t>/</w:t>
            </w:r>
            <w:r>
              <w:rPr>
                <w:b/>
                <w:color w:val="000000"/>
              </w:rPr>
              <w:t>108</w:t>
            </w:r>
          </w:p>
        </w:tc>
        <w:tc>
          <w:tcPr>
            <w:tcW w:w="2410" w:type="dxa"/>
          </w:tcPr>
          <w:p w14:paraId="476A1627" w14:textId="6BC43015" w:rsidR="00C13A74" w:rsidRPr="00550844" w:rsidRDefault="00550844" w:rsidP="00C13A74">
            <w:pPr>
              <w:jc w:val="center"/>
              <w:rPr>
                <w:b/>
                <w:color w:val="000000"/>
              </w:rPr>
            </w:pPr>
            <w:r>
              <w:rPr>
                <w:b/>
                <w:color w:val="000000"/>
              </w:rPr>
              <w:t>108</w:t>
            </w:r>
          </w:p>
        </w:tc>
      </w:tr>
      <w:tr w:rsidR="00040E71" w:rsidRPr="000434B7" w14:paraId="05C865BA" w14:textId="77777777" w:rsidTr="00092780">
        <w:trPr>
          <w:trHeight w:val="330"/>
        </w:trPr>
        <w:tc>
          <w:tcPr>
            <w:tcW w:w="4860" w:type="dxa"/>
          </w:tcPr>
          <w:p w14:paraId="3255CB0B" w14:textId="77777777" w:rsidR="00040E71" w:rsidRPr="000434B7" w:rsidRDefault="00040E71" w:rsidP="00040E71">
            <w:pPr>
              <w:rPr>
                <w:b/>
                <w:color w:val="000000"/>
              </w:rPr>
            </w:pPr>
            <w:r w:rsidRPr="000434B7">
              <w:rPr>
                <w:b/>
                <w:color w:val="000000"/>
              </w:rPr>
              <w:t xml:space="preserve">Контактная работа - Аудиторные занятия </w:t>
            </w:r>
          </w:p>
        </w:tc>
        <w:tc>
          <w:tcPr>
            <w:tcW w:w="2511" w:type="dxa"/>
          </w:tcPr>
          <w:p w14:paraId="205B2D14" w14:textId="0D7C1EBA" w:rsidR="00040E71" w:rsidRPr="00550844" w:rsidRDefault="00040E71" w:rsidP="00040E71">
            <w:pPr>
              <w:jc w:val="center"/>
              <w:rPr>
                <w:b/>
                <w:color w:val="000000"/>
              </w:rPr>
            </w:pPr>
            <w:r>
              <w:rPr>
                <w:b/>
                <w:color w:val="000000"/>
              </w:rPr>
              <w:t>32</w:t>
            </w:r>
          </w:p>
        </w:tc>
        <w:tc>
          <w:tcPr>
            <w:tcW w:w="2410" w:type="dxa"/>
          </w:tcPr>
          <w:p w14:paraId="64DD2810" w14:textId="61B13A2B" w:rsidR="00040E71" w:rsidRPr="000434B7" w:rsidRDefault="00040E71" w:rsidP="00040E71">
            <w:pPr>
              <w:jc w:val="center"/>
              <w:rPr>
                <w:b/>
                <w:color w:val="000000"/>
              </w:rPr>
            </w:pPr>
            <w:r>
              <w:rPr>
                <w:b/>
                <w:color w:val="000000"/>
              </w:rPr>
              <w:t>32</w:t>
            </w:r>
          </w:p>
        </w:tc>
      </w:tr>
      <w:tr w:rsidR="00040E71" w:rsidRPr="000434B7" w14:paraId="671D84D0" w14:textId="77777777" w:rsidTr="00092780">
        <w:trPr>
          <w:trHeight w:val="330"/>
        </w:trPr>
        <w:tc>
          <w:tcPr>
            <w:tcW w:w="4860" w:type="dxa"/>
          </w:tcPr>
          <w:p w14:paraId="73F352F4" w14:textId="77777777" w:rsidR="00040E71" w:rsidRPr="000434B7" w:rsidRDefault="00040E71" w:rsidP="00040E71">
            <w:pPr>
              <w:rPr>
                <w:color w:val="000000"/>
              </w:rPr>
            </w:pPr>
            <w:r w:rsidRPr="000434B7">
              <w:rPr>
                <w:color w:val="000000"/>
              </w:rPr>
              <w:t xml:space="preserve">Лекции </w:t>
            </w:r>
          </w:p>
        </w:tc>
        <w:tc>
          <w:tcPr>
            <w:tcW w:w="2511" w:type="dxa"/>
          </w:tcPr>
          <w:p w14:paraId="58C2584B" w14:textId="1AE3DFC4" w:rsidR="00040E71" w:rsidRPr="000434B7" w:rsidRDefault="00040E71" w:rsidP="00040E71">
            <w:pPr>
              <w:jc w:val="center"/>
              <w:rPr>
                <w:color w:val="000000"/>
                <w:lang w:val="en-US"/>
              </w:rPr>
            </w:pPr>
            <w:r>
              <w:rPr>
                <w:color w:val="000000"/>
              </w:rPr>
              <w:t>8</w:t>
            </w:r>
          </w:p>
        </w:tc>
        <w:tc>
          <w:tcPr>
            <w:tcW w:w="2410" w:type="dxa"/>
          </w:tcPr>
          <w:p w14:paraId="32C2269D" w14:textId="223AF285" w:rsidR="00040E71" w:rsidRPr="000434B7" w:rsidRDefault="00040E71" w:rsidP="00040E71">
            <w:pPr>
              <w:jc w:val="center"/>
              <w:rPr>
                <w:color w:val="000000"/>
              </w:rPr>
            </w:pPr>
            <w:r>
              <w:rPr>
                <w:color w:val="000000"/>
              </w:rPr>
              <w:t>8</w:t>
            </w:r>
          </w:p>
        </w:tc>
      </w:tr>
      <w:tr w:rsidR="00040E71" w:rsidRPr="000434B7" w14:paraId="7703B7F4" w14:textId="77777777" w:rsidTr="00092780">
        <w:trPr>
          <w:trHeight w:val="330"/>
        </w:trPr>
        <w:tc>
          <w:tcPr>
            <w:tcW w:w="4860" w:type="dxa"/>
          </w:tcPr>
          <w:p w14:paraId="727D16B2" w14:textId="77777777" w:rsidR="00040E71" w:rsidRPr="000434B7" w:rsidRDefault="00040E71" w:rsidP="00040E71">
            <w:pPr>
              <w:rPr>
                <w:color w:val="000000"/>
              </w:rPr>
            </w:pPr>
            <w:r w:rsidRPr="000434B7">
              <w:rPr>
                <w:color w:val="000000"/>
              </w:rPr>
              <w:t xml:space="preserve">Семинары, практические занятия  </w:t>
            </w:r>
          </w:p>
        </w:tc>
        <w:tc>
          <w:tcPr>
            <w:tcW w:w="2511" w:type="dxa"/>
          </w:tcPr>
          <w:p w14:paraId="43DCA386" w14:textId="76F1B95D" w:rsidR="00040E71" w:rsidRPr="000434B7" w:rsidRDefault="00040E71" w:rsidP="00040E71">
            <w:pPr>
              <w:jc w:val="center"/>
              <w:rPr>
                <w:color w:val="000000"/>
                <w:lang w:val="en-US"/>
              </w:rPr>
            </w:pPr>
            <w:r>
              <w:rPr>
                <w:color w:val="000000"/>
              </w:rPr>
              <w:t>24</w:t>
            </w:r>
          </w:p>
        </w:tc>
        <w:tc>
          <w:tcPr>
            <w:tcW w:w="2410" w:type="dxa"/>
          </w:tcPr>
          <w:p w14:paraId="027A2513" w14:textId="45DA02FF" w:rsidR="00040E71" w:rsidRPr="000434B7" w:rsidRDefault="00040E71" w:rsidP="00040E71">
            <w:pPr>
              <w:jc w:val="center"/>
              <w:rPr>
                <w:color w:val="000000"/>
              </w:rPr>
            </w:pPr>
            <w:r>
              <w:rPr>
                <w:color w:val="000000"/>
              </w:rPr>
              <w:t>24</w:t>
            </w:r>
          </w:p>
        </w:tc>
      </w:tr>
      <w:tr w:rsidR="00040E71" w:rsidRPr="000434B7" w14:paraId="02D9D544" w14:textId="77777777" w:rsidTr="00092780">
        <w:trPr>
          <w:trHeight w:val="330"/>
        </w:trPr>
        <w:tc>
          <w:tcPr>
            <w:tcW w:w="4860" w:type="dxa"/>
          </w:tcPr>
          <w:p w14:paraId="64B514FB" w14:textId="77777777" w:rsidR="00040E71" w:rsidRPr="000434B7" w:rsidRDefault="00040E71" w:rsidP="00040E71">
            <w:pPr>
              <w:rPr>
                <w:b/>
                <w:color w:val="000000"/>
              </w:rPr>
            </w:pPr>
            <w:r w:rsidRPr="000434B7">
              <w:rPr>
                <w:b/>
                <w:color w:val="000000"/>
              </w:rPr>
              <w:t>Самостоятельная работа</w:t>
            </w:r>
          </w:p>
        </w:tc>
        <w:tc>
          <w:tcPr>
            <w:tcW w:w="2511" w:type="dxa"/>
          </w:tcPr>
          <w:p w14:paraId="11F2DF71" w14:textId="7DF13F18" w:rsidR="00040E71" w:rsidRPr="00550844" w:rsidRDefault="00040E71" w:rsidP="00040E71">
            <w:pPr>
              <w:jc w:val="center"/>
              <w:rPr>
                <w:b/>
                <w:color w:val="000000"/>
              </w:rPr>
            </w:pPr>
            <w:r>
              <w:rPr>
                <w:b/>
                <w:color w:val="000000"/>
              </w:rPr>
              <w:t>76</w:t>
            </w:r>
          </w:p>
        </w:tc>
        <w:tc>
          <w:tcPr>
            <w:tcW w:w="2410" w:type="dxa"/>
          </w:tcPr>
          <w:p w14:paraId="2D72A800" w14:textId="5C60A898" w:rsidR="00040E71" w:rsidRPr="000434B7" w:rsidRDefault="00040E71" w:rsidP="00040E71">
            <w:pPr>
              <w:jc w:val="center"/>
              <w:rPr>
                <w:b/>
              </w:rPr>
            </w:pPr>
            <w:r>
              <w:rPr>
                <w:b/>
                <w:color w:val="000000"/>
              </w:rPr>
              <w:t>76</w:t>
            </w:r>
          </w:p>
        </w:tc>
      </w:tr>
      <w:tr w:rsidR="00D9153E" w:rsidRPr="000434B7" w14:paraId="31A91B45" w14:textId="77777777" w:rsidTr="00092780">
        <w:trPr>
          <w:trHeight w:val="330"/>
        </w:trPr>
        <w:tc>
          <w:tcPr>
            <w:tcW w:w="4860" w:type="dxa"/>
          </w:tcPr>
          <w:p w14:paraId="79D745ED" w14:textId="77777777" w:rsidR="00D9153E" w:rsidRPr="000434B7" w:rsidRDefault="00D9153E" w:rsidP="00395FF6">
            <w:pPr>
              <w:rPr>
                <w:i/>
                <w:color w:val="000000"/>
              </w:rPr>
            </w:pPr>
            <w:r w:rsidRPr="000434B7">
              <w:rPr>
                <w:i/>
                <w:color w:val="000000"/>
              </w:rPr>
              <w:t xml:space="preserve">Вид текущего контроля </w:t>
            </w:r>
          </w:p>
        </w:tc>
        <w:tc>
          <w:tcPr>
            <w:tcW w:w="2511" w:type="dxa"/>
          </w:tcPr>
          <w:p w14:paraId="52A28617" w14:textId="26DA33BC" w:rsidR="00D9153E" w:rsidRPr="000434B7" w:rsidRDefault="00550844" w:rsidP="00395FF6">
            <w:pPr>
              <w:jc w:val="center"/>
              <w:rPr>
                <w:i/>
                <w:color w:val="000000"/>
              </w:rPr>
            </w:pPr>
            <w:r>
              <w:rPr>
                <w:i/>
                <w:color w:val="000000"/>
              </w:rPr>
              <w:t>Домашнее творческое задание</w:t>
            </w:r>
          </w:p>
        </w:tc>
        <w:tc>
          <w:tcPr>
            <w:tcW w:w="2410" w:type="dxa"/>
          </w:tcPr>
          <w:p w14:paraId="3FFF0DFA" w14:textId="2BF2D87E" w:rsidR="00D9153E" w:rsidRPr="000434B7" w:rsidRDefault="00550844" w:rsidP="00EE4C4D">
            <w:pPr>
              <w:jc w:val="center"/>
              <w:rPr>
                <w:i/>
              </w:rPr>
            </w:pPr>
            <w:r>
              <w:rPr>
                <w:i/>
                <w:color w:val="000000"/>
              </w:rPr>
              <w:t>Домашнее творческое задание</w:t>
            </w:r>
          </w:p>
        </w:tc>
      </w:tr>
      <w:tr w:rsidR="00D9153E" w:rsidRPr="000434B7" w14:paraId="4C3A7535" w14:textId="77777777" w:rsidTr="00092780">
        <w:trPr>
          <w:trHeight w:val="330"/>
        </w:trPr>
        <w:tc>
          <w:tcPr>
            <w:tcW w:w="4860" w:type="dxa"/>
          </w:tcPr>
          <w:p w14:paraId="3F87E41B" w14:textId="77777777" w:rsidR="00D9153E" w:rsidRPr="000434B7" w:rsidRDefault="00D9153E" w:rsidP="00395FF6">
            <w:pPr>
              <w:rPr>
                <w:color w:val="000000"/>
              </w:rPr>
            </w:pPr>
            <w:r w:rsidRPr="000434B7">
              <w:rPr>
                <w:color w:val="000000"/>
              </w:rPr>
              <w:t>Вид промежуточной аттестации</w:t>
            </w:r>
          </w:p>
        </w:tc>
        <w:tc>
          <w:tcPr>
            <w:tcW w:w="2511" w:type="dxa"/>
          </w:tcPr>
          <w:p w14:paraId="5B46C8EF" w14:textId="09AAA16B" w:rsidR="00D9153E" w:rsidRPr="000434B7" w:rsidRDefault="00550844" w:rsidP="00395FF6">
            <w:pPr>
              <w:jc w:val="center"/>
              <w:rPr>
                <w:color w:val="000000"/>
              </w:rPr>
            </w:pPr>
            <w:r>
              <w:rPr>
                <w:color w:val="000000"/>
              </w:rPr>
              <w:t>Зачет</w:t>
            </w:r>
          </w:p>
        </w:tc>
        <w:tc>
          <w:tcPr>
            <w:tcW w:w="2410" w:type="dxa"/>
          </w:tcPr>
          <w:p w14:paraId="45974C98" w14:textId="38737ABC" w:rsidR="00D9153E" w:rsidRPr="000434B7" w:rsidRDefault="00550844" w:rsidP="00395FF6">
            <w:pPr>
              <w:jc w:val="center"/>
              <w:rPr>
                <w:color w:val="000000"/>
              </w:rPr>
            </w:pPr>
            <w:r>
              <w:rPr>
                <w:color w:val="000000"/>
              </w:rPr>
              <w:t>Зачет</w:t>
            </w:r>
          </w:p>
        </w:tc>
      </w:tr>
    </w:tbl>
    <w:p w14:paraId="79AF487E" w14:textId="77777777" w:rsidR="00395FF6" w:rsidRPr="00565D99" w:rsidRDefault="00395FF6" w:rsidP="00395FF6">
      <w:pPr>
        <w:rPr>
          <w:i/>
          <w:color w:val="000000"/>
          <w:sz w:val="20"/>
          <w:szCs w:val="20"/>
          <w:lang w:eastAsia="en-US"/>
        </w:rPr>
      </w:pPr>
      <w:bookmarkStart w:id="2" w:name="_Toc470869438"/>
      <w:bookmarkStart w:id="3" w:name="_Toc470869977"/>
    </w:p>
    <w:bookmarkEnd w:id="2"/>
    <w:bookmarkEnd w:id="3"/>
    <w:p w14:paraId="1D7ADA3E" w14:textId="0D1BC310" w:rsidR="002312AC" w:rsidRPr="005532E3" w:rsidRDefault="00652CE8" w:rsidP="00C776A5">
      <w:pPr>
        <w:spacing w:after="240"/>
        <w:jc w:val="both"/>
        <w:rPr>
          <w:b/>
          <w:bCs/>
          <w:sz w:val="28"/>
          <w:szCs w:val="28"/>
        </w:rPr>
      </w:pPr>
      <w:r w:rsidRPr="002312AC">
        <w:rPr>
          <w:b/>
          <w:iCs/>
          <w:sz w:val="28"/>
          <w:szCs w:val="28"/>
        </w:rPr>
        <w:t>5.</w:t>
      </w:r>
      <w:r w:rsidRPr="00C14003">
        <w:rPr>
          <w:iCs/>
          <w:sz w:val="28"/>
          <w:szCs w:val="28"/>
        </w:rPr>
        <w:t xml:space="preserve"> </w:t>
      </w:r>
      <w:r w:rsidR="004A1E2B" w:rsidRPr="004A1E2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A1E2B">
        <w:rPr>
          <w:b/>
          <w:bCs/>
          <w:sz w:val="28"/>
          <w:szCs w:val="28"/>
        </w:rPr>
        <w:t xml:space="preserve"> </w:t>
      </w:r>
    </w:p>
    <w:p w14:paraId="0D13498E" w14:textId="54E50B86" w:rsidR="002312AC" w:rsidRDefault="002312AC" w:rsidP="00B14774">
      <w:pPr>
        <w:spacing w:line="360" w:lineRule="auto"/>
        <w:ind w:firstLine="709"/>
        <w:jc w:val="both"/>
        <w:rPr>
          <w:b/>
          <w:bCs/>
          <w:sz w:val="28"/>
          <w:szCs w:val="28"/>
        </w:rPr>
      </w:pPr>
      <w:r w:rsidRPr="005532E3">
        <w:rPr>
          <w:b/>
          <w:bCs/>
          <w:sz w:val="28"/>
          <w:szCs w:val="28"/>
        </w:rPr>
        <w:t>5.1. Содержание дисциплины</w:t>
      </w:r>
    </w:p>
    <w:p w14:paraId="52370330" w14:textId="06AC3042" w:rsidR="0044606D" w:rsidRPr="0044606D" w:rsidRDefault="0044606D" w:rsidP="008776DC">
      <w:pPr>
        <w:pStyle w:val="1"/>
        <w:spacing w:before="0" w:after="0" w:line="360" w:lineRule="auto"/>
        <w:jc w:val="both"/>
        <w:rPr>
          <w:rFonts w:ascii="Times New Roman" w:hAnsi="Times New Roman" w:cs="Times New Roman"/>
          <w:sz w:val="28"/>
          <w:szCs w:val="28"/>
        </w:rPr>
      </w:pPr>
      <w:r w:rsidRPr="00C14003">
        <w:rPr>
          <w:rStyle w:val="FontStyle51"/>
          <w:sz w:val="28"/>
          <w:szCs w:val="28"/>
        </w:rPr>
        <w:t xml:space="preserve">Тема 1. </w:t>
      </w:r>
      <w:r w:rsidR="00040E71" w:rsidRPr="00040E71">
        <w:rPr>
          <w:rStyle w:val="FontStyle51"/>
          <w:sz w:val="28"/>
          <w:szCs w:val="28"/>
        </w:rPr>
        <w:t>Обзор синдикативных исследований</w:t>
      </w:r>
    </w:p>
    <w:p w14:paraId="51B4C02A" w14:textId="2258E9D5" w:rsidR="0044606D" w:rsidRPr="00C14003" w:rsidRDefault="00040E71" w:rsidP="008776DC">
      <w:pPr>
        <w:pStyle w:val="Style2"/>
        <w:spacing w:line="360" w:lineRule="auto"/>
        <w:ind w:firstLine="709"/>
        <w:rPr>
          <w:sz w:val="28"/>
          <w:szCs w:val="28"/>
        </w:rPr>
      </w:pPr>
      <w:r w:rsidRPr="00040E71">
        <w:rPr>
          <w:sz w:val="28"/>
          <w:szCs w:val="28"/>
        </w:rPr>
        <w:t xml:space="preserve">Построение дизайна синдикативного исследования, включающего </w:t>
      </w:r>
      <w:proofErr w:type="spellStart"/>
      <w:r w:rsidRPr="00040E71">
        <w:rPr>
          <w:sz w:val="28"/>
          <w:szCs w:val="28"/>
        </w:rPr>
        <w:t>медиапотребление</w:t>
      </w:r>
      <w:proofErr w:type="spellEnd"/>
      <w:r>
        <w:rPr>
          <w:sz w:val="28"/>
          <w:szCs w:val="28"/>
        </w:rPr>
        <w:t xml:space="preserve">. </w:t>
      </w:r>
      <w:r w:rsidR="002729A6">
        <w:rPr>
          <w:sz w:val="28"/>
          <w:szCs w:val="28"/>
        </w:rPr>
        <w:t>О</w:t>
      </w:r>
      <w:r w:rsidRPr="00040E71">
        <w:rPr>
          <w:sz w:val="28"/>
          <w:szCs w:val="28"/>
        </w:rPr>
        <w:t>бщая информация и портфолио исследовательских решений в области медиа.</w:t>
      </w:r>
    </w:p>
    <w:p w14:paraId="248C1AF5" w14:textId="20280F1C" w:rsidR="0044606D" w:rsidRDefault="0044606D" w:rsidP="008776DC">
      <w:pPr>
        <w:pStyle w:val="Style19"/>
        <w:widowControl/>
        <w:spacing w:line="360" w:lineRule="auto"/>
        <w:jc w:val="both"/>
        <w:rPr>
          <w:rStyle w:val="FontStyle51"/>
          <w:b/>
          <w:sz w:val="28"/>
          <w:szCs w:val="28"/>
          <w:lang w:val="x-none" w:eastAsia="x-none"/>
        </w:rPr>
      </w:pPr>
      <w:r w:rsidRPr="00C14003">
        <w:rPr>
          <w:rStyle w:val="FontStyle51"/>
          <w:b/>
          <w:sz w:val="28"/>
          <w:szCs w:val="28"/>
          <w:lang w:val="x-none" w:eastAsia="x-none"/>
        </w:rPr>
        <w:t xml:space="preserve">Тема 2. </w:t>
      </w:r>
      <w:r w:rsidR="005F06E6">
        <w:rPr>
          <w:rStyle w:val="FontStyle51"/>
          <w:b/>
          <w:sz w:val="28"/>
          <w:szCs w:val="28"/>
          <w:lang w:eastAsia="x-none"/>
        </w:rPr>
        <w:t>Синдикативные</w:t>
      </w:r>
      <w:r w:rsidR="00774ED8" w:rsidRPr="00774ED8">
        <w:rPr>
          <w:rStyle w:val="FontStyle51"/>
          <w:b/>
          <w:sz w:val="28"/>
          <w:szCs w:val="28"/>
          <w:lang w:val="x-none" w:eastAsia="x-none"/>
        </w:rPr>
        <w:t xml:space="preserve"> исследования в России</w:t>
      </w:r>
    </w:p>
    <w:p w14:paraId="40ACD090" w14:textId="70BAA2E2" w:rsidR="003710DD" w:rsidRDefault="00774ED8" w:rsidP="008776DC">
      <w:pPr>
        <w:pStyle w:val="Style19"/>
        <w:spacing w:line="360" w:lineRule="auto"/>
        <w:ind w:firstLine="709"/>
        <w:jc w:val="both"/>
        <w:rPr>
          <w:rStyle w:val="FontStyle51"/>
          <w:sz w:val="28"/>
          <w:szCs w:val="28"/>
          <w:lang w:val="x-none" w:eastAsia="x-none"/>
        </w:rPr>
      </w:pPr>
      <w:r w:rsidRPr="00774ED8">
        <w:rPr>
          <w:rStyle w:val="FontStyle51"/>
          <w:sz w:val="28"/>
          <w:szCs w:val="28"/>
          <w:lang w:val="x-none" w:eastAsia="x-none"/>
        </w:rPr>
        <w:t xml:space="preserve">Синдикативные исследования: </w:t>
      </w:r>
      <w:r w:rsidR="005F06E6">
        <w:rPr>
          <w:rStyle w:val="FontStyle51"/>
          <w:sz w:val="28"/>
          <w:szCs w:val="28"/>
          <w:lang w:eastAsia="x-none"/>
        </w:rPr>
        <w:t>особенности</w:t>
      </w:r>
      <w:r w:rsidRPr="00774ED8">
        <w:rPr>
          <w:rStyle w:val="FontStyle51"/>
          <w:sz w:val="28"/>
          <w:szCs w:val="28"/>
          <w:lang w:val="x-none" w:eastAsia="x-none"/>
        </w:rPr>
        <w:t xml:space="preserve"> метода, список исследований, специфика данных, решаемые задачи. Российский индекс целевых групп: история, особенности метода. Изменение методологии в 2020 году. Другие </w:t>
      </w:r>
      <w:bookmarkStart w:id="4" w:name="_Hlk83728817"/>
      <w:r w:rsidRPr="00774ED8">
        <w:rPr>
          <w:rStyle w:val="FontStyle51"/>
          <w:sz w:val="28"/>
          <w:szCs w:val="28"/>
          <w:lang w:val="x-none" w:eastAsia="x-none"/>
        </w:rPr>
        <w:t>син</w:t>
      </w:r>
      <w:r w:rsidR="002729A6">
        <w:rPr>
          <w:rStyle w:val="FontStyle51"/>
          <w:sz w:val="28"/>
          <w:szCs w:val="28"/>
          <w:lang w:val="x-none" w:eastAsia="x-none"/>
        </w:rPr>
        <w:t>дикативные исследования</w:t>
      </w:r>
      <w:r w:rsidRPr="00774ED8">
        <w:rPr>
          <w:rStyle w:val="FontStyle51"/>
          <w:sz w:val="28"/>
          <w:szCs w:val="28"/>
          <w:lang w:val="x-none" w:eastAsia="x-none"/>
        </w:rPr>
        <w:t>: банковские, фармацевтические, автомобильные.</w:t>
      </w:r>
      <w:bookmarkEnd w:id="4"/>
    </w:p>
    <w:p w14:paraId="4307AC9D" w14:textId="77777777" w:rsidR="002729A6" w:rsidRDefault="002729A6" w:rsidP="008776DC">
      <w:pPr>
        <w:pStyle w:val="Style19"/>
        <w:spacing w:line="360" w:lineRule="auto"/>
        <w:ind w:firstLine="709"/>
        <w:jc w:val="both"/>
        <w:rPr>
          <w:rStyle w:val="FontStyle51"/>
          <w:b/>
          <w:sz w:val="28"/>
          <w:szCs w:val="28"/>
          <w:lang w:val="x-none" w:eastAsia="x-none"/>
        </w:rPr>
      </w:pPr>
    </w:p>
    <w:p w14:paraId="78BFA954" w14:textId="0447E6C0" w:rsidR="003D3B96" w:rsidRDefault="003D3B96" w:rsidP="008776DC">
      <w:pPr>
        <w:pStyle w:val="Style19"/>
        <w:widowControl/>
        <w:spacing w:line="360" w:lineRule="auto"/>
        <w:jc w:val="both"/>
        <w:rPr>
          <w:rStyle w:val="FontStyle51"/>
          <w:b/>
          <w:sz w:val="28"/>
          <w:szCs w:val="28"/>
          <w:lang w:eastAsia="x-none"/>
        </w:rPr>
      </w:pPr>
      <w:r>
        <w:rPr>
          <w:rStyle w:val="FontStyle51"/>
          <w:b/>
          <w:sz w:val="28"/>
          <w:szCs w:val="28"/>
          <w:lang w:eastAsia="x-none"/>
        </w:rPr>
        <w:t xml:space="preserve">Тема </w:t>
      </w:r>
      <w:r w:rsidR="002B6925">
        <w:rPr>
          <w:rStyle w:val="FontStyle51"/>
          <w:b/>
          <w:sz w:val="28"/>
          <w:szCs w:val="28"/>
          <w:lang w:eastAsia="x-none"/>
        </w:rPr>
        <w:t>3</w:t>
      </w:r>
      <w:r>
        <w:rPr>
          <w:rStyle w:val="FontStyle51"/>
          <w:b/>
          <w:sz w:val="28"/>
          <w:szCs w:val="28"/>
          <w:lang w:eastAsia="x-none"/>
        </w:rPr>
        <w:t xml:space="preserve">. </w:t>
      </w:r>
      <w:r w:rsidR="009A6E88" w:rsidRPr="009A6E88">
        <w:rPr>
          <w:rStyle w:val="FontStyle51"/>
          <w:b/>
          <w:sz w:val="28"/>
          <w:szCs w:val="28"/>
          <w:lang w:eastAsia="x-none"/>
        </w:rPr>
        <w:t>Рынок прессы в данных исследований</w:t>
      </w:r>
    </w:p>
    <w:p w14:paraId="144CC1EB" w14:textId="33492E38" w:rsidR="00503E72" w:rsidRPr="00503E72" w:rsidRDefault="009A6E88" w:rsidP="00FD11DD">
      <w:pPr>
        <w:pStyle w:val="Style19"/>
        <w:spacing w:line="360" w:lineRule="auto"/>
        <w:ind w:firstLine="709"/>
        <w:jc w:val="both"/>
        <w:rPr>
          <w:rStyle w:val="FontStyle51"/>
          <w:sz w:val="28"/>
          <w:szCs w:val="28"/>
          <w:lang w:eastAsia="x-none"/>
        </w:rPr>
      </w:pPr>
      <w:r w:rsidRPr="009A6E88">
        <w:rPr>
          <w:rStyle w:val="FontStyle51"/>
          <w:sz w:val="28"/>
          <w:szCs w:val="28"/>
          <w:lang w:eastAsia="x-none"/>
        </w:rPr>
        <w:lastRenderedPageBreak/>
        <w:t xml:space="preserve">Аудитория прессы </w:t>
      </w:r>
      <w:r>
        <w:rPr>
          <w:rStyle w:val="FontStyle51"/>
          <w:sz w:val="28"/>
          <w:szCs w:val="28"/>
          <w:lang w:eastAsia="x-none"/>
        </w:rPr>
        <w:t>–</w:t>
      </w:r>
      <w:r w:rsidRPr="009A6E88">
        <w:rPr>
          <w:rStyle w:val="FontStyle51"/>
          <w:sz w:val="28"/>
          <w:szCs w:val="28"/>
          <w:lang w:eastAsia="x-none"/>
        </w:rPr>
        <w:t xml:space="preserve"> основные определения, объекты и цели </w:t>
      </w:r>
      <w:proofErr w:type="spellStart"/>
      <w:r w:rsidRPr="009A6E88">
        <w:rPr>
          <w:rStyle w:val="FontStyle51"/>
          <w:sz w:val="28"/>
          <w:szCs w:val="28"/>
          <w:lang w:eastAsia="x-none"/>
        </w:rPr>
        <w:t>медиаисследований</w:t>
      </w:r>
      <w:proofErr w:type="spellEnd"/>
      <w:r w:rsidRPr="009A6E88">
        <w:rPr>
          <w:rStyle w:val="FontStyle51"/>
          <w:sz w:val="28"/>
          <w:szCs w:val="28"/>
          <w:lang w:eastAsia="x-none"/>
        </w:rPr>
        <w:t xml:space="preserve">, принципы </w:t>
      </w:r>
      <w:proofErr w:type="spellStart"/>
      <w:r w:rsidRPr="009A6E88">
        <w:rPr>
          <w:rStyle w:val="FontStyle51"/>
          <w:sz w:val="28"/>
          <w:szCs w:val="28"/>
          <w:lang w:eastAsia="x-none"/>
        </w:rPr>
        <w:t>медиапланирования</w:t>
      </w:r>
      <w:proofErr w:type="spellEnd"/>
      <w:r w:rsidRPr="009A6E88">
        <w:rPr>
          <w:rStyle w:val="FontStyle51"/>
          <w:sz w:val="28"/>
          <w:szCs w:val="28"/>
          <w:lang w:eastAsia="x-none"/>
        </w:rPr>
        <w:t xml:space="preserve"> в прессе, обзор текущего состояния рынка прессы</w:t>
      </w:r>
      <w:r w:rsidR="00503E72">
        <w:rPr>
          <w:rStyle w:val="FontStyle51"/>
          <w:sz w:val="28"/>
          <w:szCs w:val="28"/>
          <w:lang w:eastAsia="x-none"/>
        </w:rPr>
        <w:t xml:space="preserve">. </w:t>
      </w:r>
    </w:p>
    <w:p w14:paraId="62B14EA6" w14:textId="40370208" w:rsidR="003D3B96" w:rsidRDefault="002B6925" w:rsidP="008776DC">
      <w:pPr>
        <w:pStyle w:val="Style19"/>
        <w:widowControl/>
        <w:spacing w:line="360" w:lineRule="auto"/>
        <w:jc w:val="both"/>
        <w:rPr>
          <w:rStyle w:val="FontStyle51"/>
          <w:b/>
          <w:sz w:val="28"/>
          <w:szCs w:val="28"/>
          <w:lang w:eastAsia="x-none"/>
        </w:rPr>
      </w:pPr>
      <w:r>
        <w:rPr>
          <w:rStyle w:val="FontStyle51"/>
          <w:b/>
          <w:sz w:val="28"/>
          <w:szCs w:val="28"/>
          <w:lang w:eastAsia="x-none"/>
        </w:rPr>
        <w:t>Тема 4</w:t>
      </w:r>
      <w:r w:rsidR="003D3B96">
        <w:rPr>
          <w:rStyle w:val="FontStyle51"/>
          <w:b/>
          <w:sz w:val="28"/>
          <w:szCs w:val="28"/>
          <w:lang w:eastAsia="x-none"/>
        </w:rPr>
        <w:t xml:space="preserve">. </w:t>
      </w:r>
      <w:r w:rsidR="005E4D4F" w:rsidRPr="005E4D4F">
        <w:rPr>
          <w:rStyle w:val="FontStyle51"/>
          <w:b/>
          <w:sz w:val="28"/>
          <w:szCs w:val="28"/>
          <w:lang w:eastAsia="x-none"/>
        </w:rPr>
        <w:t>Рынок радио в данных исследований</w:t>
      </w:r>
    </w:p>
    <w:p w14:paraId="05168D2D" w14:textId="555881EB" w:rsidR="004A05D9" w:rsidRPr="004A05D9" w:rsidRDefault="005E4D4F" w:rsidP="008776DC">
      <w:pPr>
        <w:pStyle w:val="Style19"/>
        <w:spacing w:line="360" w:lineRule="auto"/>
        <w:ind w:firstLine="709"/>
        <w:jc w:val="both"/>
        <w:rPr>
          <w:rStyle w:val="FontStyle51"/>
          <w:sz w:val="28"/>
          <w:szCs w:val="28"/>
          <w:lang w:eastAsia="x-none"/>
        </w:rPr>
      </w:pPr>
      <w:r w:rsidRPr="005E4D4F">
        <w:rPr>
          <w:rStyle w:val="FontStyle51"/>
          <w:sz w:val="28"/>
          <w:szCs w:val="28"/>
          <w:lang w:eastAsia="x-none"/>
        </w:rPr>
        <w:t xml:space="preserve">Аудитория радио </w:t>
      </w:r>
      <w:r w:rsidR="004D65C0">
        <w:rPr>
          <w:rStyle w:val="FontStyle51"/>
          <w:sz w:val="28"/>
          <w:szCs w:val="28"/>
          <w:lang w:eastAsia="x-none"/>
        </w:rPr>
        <w:t>–</w:t>
      </w:r>
      <w:r w:rsidRPr="005E4D4F">
        <w:rPr>
          <w:rStyle w:val="FontStyle51"/>
          <w:sz w:val="28"/>
          <w:szCs w:val="28"/>
          <w:lang w:eastAsia="x-none"/>
        </w:rPr>
        <w:t xml:space="preserve"> основные определения, объекты и цели </w:t>
      </w:r>
      <w:proofErr w:type="spellStart"/>
      <w:r w:rsidRPr="005E4D4F">
        <w:rPr>
          <w:rStyle w:val="FontStyle51"/>
          <w:sz w:val="28"/>
          <w:szCs w:val="28"/>
          <w:lang w:eastAsia="x-none"/>
        </w:rPr>
        <w:t>медиаисследований</w:t>
      </w:r>
      <w:proofErr w:type="spellEnd"/>
      <w:r w:rsidRPr="005E4D4F">
        <w:rPr>
          <w:rStyle w:val="FontStyle51"/>
          <w:sz w:val="28"/>
          <w:szCs w:val="28"/>
          <w:lang w:eastAsia="x-none"/>
        </w:rPr>
        <w:t xml:space="preserve">, принципы </w:t>
      </w:r>
      <w:proofErr w:type="spellStart"/>
      <w:r w:rsidRPr="005E4D4F">
        <w:rPr>
          <w:rStyle w:val="FontStyle51"/>
          <w:sz w:val="28"/>
          <w:szCs w:val="28"/>
          <w:lang w:eastAsia="x-none"/>
        </w:rPr>
        <w:t>медиапланирования</w:t>
      </w:r>
      <w:proofErr w:type="spellEnd"/>
      <w:r w:rsidRPr="005E4D4F">
        <w:rPr>
          <w:rStyle w:val="FontStyle51"/>
          <w:sz w:val="28"/>
          <w:szCs w:val="28"/>
          <w:lang w:eastAsia="x-none"/>
        </w:rPr>
        <w:t xml:space="preserve"> на радио, обзор текущего состояния рынка радио</w:t>
      </w:r>
      <w:r w:rsidR="004A05D9">
        <w:rPr>
          <w:rStyle w:val="FontStyle51"/>
          <w:sz w:val="28"/>
          <w:szCs w:val="28"/>
          <w:lang w:eastAsia="x-none"/>
        </w:rPr>
        <w:t>.</w:t>
      </w:r>
    </w:p>
    <w:p w14:paraId="0D4908FA" w14:textId="1306F31F" w:rsidR="003D3B96" w:rsidRPr="003D3B96" w:rsidRDefault="003D3B96" w:rsidP="008776DC">
      <w:pPr>
        <w:pStyle w:val="Style19"/>
        <w:widowControl/>
        <w:spacing w:line="360" w:lineRule="auto"/>
        <w:jc w:val="both"/>
        <w:rPr>
          <w:rStyle w:val="FontStyle51"/>
          <w:b/>
          <w:sz w:val="28"/>
          <w:szCs w:val="28"/>
          <w:lang w:eastAsia="x-none"/>
        </w:rPr>
      </w:pPr>
      <w:r>
        <w:rPr>
          <w:rStyle w:val="FontStyle51"/>
          <w:b/>
          <w:sz w:val="28"/>
          <w:szCs w:val="28"/>
          <w:lang w:eastAsia="x-none"/>
        </w:rPr>
        <w:t xml:space="preserve">Тема </w:t>
      </w:r>
      <w:r w:rsidR="002B6925">
        <w:rPr>
          <w:rStyle w:val="FontStyle51"/>
          <w:b/>
          <w:sz w:val="28"/>
          <w:szCs w:val="28"/>
          <w:lang w:eastAsia="x-none"/>
        </w:rPr>
        <w:t>5</w:t>
      </w:r>
      <w:r>
        <w:rPr>
          <w:rStyle w:val="FontStyle51"/>
          <w:b/>
          <w:sz w:val="28"/>
          <w:szCs w:val="28"/>
          <w:lang w:eastAsia="x-none"/>
        </w:rPr>
        <w:t xml:space="preserve">. </w:t>
      </w:r>
      <w:r w:rsidR="005C6686" w:rsidRPr="005C6686">
        <w:rPr>
          <w:rStyle w:val="FontStyle51"/>
          <w:b/>
          <w:sz w:val="28"/>
          <w:szCs w:val="28"/>
          <w:lang w:eastAsia="x-none"/>
        </w:rPr>
        <w:t>Рынок ТВ в данных исследований</w:t>
      </w:r>
    </w:p>
    <w:p w14:paraId="39745DC3" w14:textId="6AA360BA" w:rsidR="00926F97" w:rsidRPr="003D3B96" w:rsidRDefault="005C6686" w:rsidP="008776DC">
      <w:pPr>
        <w:pStyle w:val="Style2"/>
        <w:widowControl/>
        <w:spacing w:line="360" w:lineRule="auto"/>
        <w:ind w:firstLine="709"/>
        <w:rPr>
          <w:sz w:val="28"/>
          <w:szCs w:val="28"/>
        </w:rPr>
      </w:pPr>
      <w:r w:rsidRPr="005C6686">
        <w:rPr>
          <w:sz w:val="28"/>
          <w:szCs w:val="28"/>
        </w:rPr>
        <w:t xml:space="preserve">Аудитория ТВ - основные определения, объекты и цели </w:t>
      </w:r>
      <w:proofErr w:type="spellStart"/>
      <w:r w:rsidRPr="005C6686">
        <w:rPr>
          <w:sz w:val="28"/>
          <w:szCs w:val="28"/>
        </w:rPr>
        <w:t>медиаисследований</w:t>
      </w:r>
      <w:proofErr w:type="spellEnd"/>
      <w:r w:rsidRPr="005C6686">
        <w:rPr>
          <w:sz w:val="28"/>
          <w:szCs w:val="28"/>
        </w:rPr>
        <w:t xml:space="preserve">, принципы </w:t>
      </w:r>
      <w:proofErr w:type="spellStart"/>
      <w:r w:rsidRPr="005C6686">
        <w:rPr>
          <w:sz w:val="28"/>
          <w:szCs w:val="28"/>
        </w:rPr>
        <w:t>медиапланирования</w:t>
      </w:r>
      <w:proofErr w:type="spellEnd"/>
      <w:r w:rsidRPr="005C6686">
        <w:rPr>
          <w:sz w:val="28"/>
          <w:szCs w:val="28"/>
        </w:rPr>
        <w:t xml:space="preserve"> на ТВ, обзор текущего состояния рынка ТВ</w:t>
      </w:r>
      <w:r w:rsidR="00B60A7D">
        <w:rPr>
          <w:sz w:val="28"/>
          <w:szCs w:val="28"/>
        </w:rPr>
        <w:t>.</w:t>
      </w:r>
    </w:p>
    <w:p w14:paraId="544DFB63" w14:textId="77777777" w:rsidR="001455F6" w:rsidRPr="003D3B96" w:rsidRDefault="001455F6" w:rsidP="00DE2830">
      <w:pPr>
        <w:pStyle w:val="Style10"/>
        <w:widowControl/>
        <w:rPr>
          <w:rStyle w:val="FontStyle51"/>
          <w:sz w:val="16"/>
          <w:szCs w:val="28"/>
        </w:rPr>
      </w:pPr>
    </w:p>
    <w:p w14:paraId="782C2E95" w14:textId="77777777" w:rsidR="00064DF3" w:rsidRPr="003D3B96" w:rsidRDefault="00064DF3" w:rsidP="00DE2830">
      <w:pPr>
        <w:pStyle w:val="Style10"/>
        <w:widowControl/>
        <w:rPr>
          <w:rStyle w:val="FontStyle51"/>
          <w:b/>
          <w:sz w:val="8"/>
          <w:szCs w:val="8"/>
        </w:rPr>
      </w:pPr>
    </w:p>
    <w:p w14:paraId="553BB2DD" w14:textId="1CB19C34" w:rsidR="00F64ECA" w:rsidRPr="00886A95" w:rsidRDefault="00907363" w:rsidP="00886A95">
      <w:pPr>
        <w:spacing w:after="240"/>
        <w:ind w:firstLine="709"/>
        <w:jc w:val="both"/>
        <w:rPr>
          <w:b/>
          <w:sz w:val="28"/>
          <w:szCs w:val="28"/>
        </w:rPr>
      </w:pPr>
      <w:r w:rsidRPr="005532E3">
        <w:rPr>
          <w:b/>
          <w:sz w:val="28"/>
          <w:szCs w:val="28"/>
        </w:rPr>
        <w:t>5.2. Учебно</w:t>
      </w:r>
      <w:r w:rsidR="00F64ECA">
        <w:rPr>
          <w:b/>
          <w:sz w:val="28"/>
          <w:szCs w:val="28"/>
        </w:rPr>
        <w:t>-</w:t>
      </w:r>
      <w:r w:rsidR="00886A95">
        <w:rPr>
          <w:b/>
          <w:sz w:val="28"/>
          <w:szCs w:val="28"/>
        </w:rPr>
        <w:t>тематический план</w:t>
      </w:r>
      <w:r w:rsidRPr="00C5785C">
        <w:rPr>
          <w:color w:val="FF0000"/>
          <w:sz w:val="28"/>
          <w:szCs w:val="28"/>
        </w:rPr>
        <w:t xml:space="preserve"> </w:t>
      </w:r>
    </w:p>
    <w:p w14:paraId="0B3073B7" w14:textId="33DD6B67" w:rsidR="00907363" w:rsidRPr="004D65C0" w:rsidRDefault="00907363" w:rsidP="00FD1679">
      <w:pPr>
        <w:tabs>
          <w:tab w:val="right" w:pos="851"/>
        </w:tabs>
        <w:ind w:firstLine="709"/>
        <w:jc w:val="right"/>
        <w:rPr>
          <w:sz w:val="28"/>
          <w:szCs w:val="28"/>
        </w:rPr>
      </w:pPr>
      <w:r w:rsidRPr="004D65C0">
        <w:rPr>
          <w:sz w:val="28"/>
          <w:szCs w:val="28"/>
        </w:rPr>
        <w:t xml:space="preserve">Таблица </w:t>
      </w:r>
      <w:r w:rsidR="00EE4C4D" w:rsidRPr="004D65C0">
        <w:rPr>
          <w:sz w:val="28"/>
          <w:szCs w:val="28"/>
        </w:rPr>
        <w:t>2</w:t>
      </w:r>
    </w:p>
    <w:tbl>
      <w:tblPr>
        <w:tblStyle w:val="12"/>
        <w:tblW w:w="11086" w:type="dxa"/>
        <w:tblInd w:w="-885" w:type="dxa"/>
        <w:tblLayout w:type="fixed"/>
        <w:tblLook w:val="04A0" w:firstRow="1" w:lastRow="0" w:firstColumn="1" w:lastColumn="0" w:noHBand="0" w:noVBand="1"/>
      </w:tblPr>
      <w:tblGrid>
        <w:gridCol w:w="426"/>
        <w:gridCol w:w="2155"/>
        <w:gridCol w:w="1134"/>
        <w:gridCol w:w="993"/>
        <w:gridCol w:w="992"/>
        <w:gridCol w:w="1843"/>
        <w:gridCol w:w="1388"/>
        <w:gridCol w:w="2155"/>
      </w:tblGrid>
      <w:tr w:rsidR="00766CE6" w:rsidRPr="002B6925" w14:paraId="42B515A3" w14:textId="77777777" w:rsidTr="002B6925">
        <w:tc>
          <w:tcPr>
            <w:tcW w:w="426" w:type="dxa"/>
            <w:vMerge w:val="restart"/>
          </w:tcPr>
          <w:p w14:paraId="7A324AC2" w14:textId="77777777" w:rsidR="00766CE6" w:rsidRPr="002B6925" w:rsidRDefault="00766CE6" w:rsidP="00B6311C">
            <w:pPr>
              <w:rPr>
                <w:b/>
                <w:color w:val="000000"/>
              </w:rPr>
            </w:pPr>
            <w:r w:rsidRPr="002B6925">
              <w:rPr>
                <w:b/>
                <w:color w:val="000000"/>
              </w:rPr>
              <w:t>№</w:t>
            </w:r>
          </w:p>
        </w:tc>
        <w:tc>
          <w:tcPr>
            <w:tcW w:w="2155" w:type="dxa"/>
            <w:vMerge w:val="restart"/>
          </w:tcPr>
          <w:p w14:paraId="766ADCA0" w14:textId="77777777" w:rsidR="00766CE6" w:rsidRPr="002B6925" w:rsidRDefault="00766CE6" w:rsidP="00B6311C">
            <w:pPr>
              <w:rPr>
                <w:b/>
                <w:color w:val="000000"/>
              </w:rPr>
            </w:pPr>
            <w:r w:rsidRPr="002B6925">
              <w:rPr>
                <w:b/>
                <w:color w:val="000000"/>
              </w:rPr>
              <w:t>Наименование тем (разделов) дисциплины</w:t>
            </w:r>
          </w:p>
        </w:tc>
        <w:tc>
          <w:tcPr>
            <w:tcW w:w="6350" w:type="dxa"/>
            <w:gridSpan w:val="5"/>
          </w:tcPr>
          <w:p w14:paraId="7C9ED28B" w14:textId="77777777" w:rsidR="00766CE6" w:rsidRPr="002B6925" w:rsidRDefault="00766CE6" w:rsidP="00B6311C">
            <w:pPr>
              <w:tabs>
                <w:tab w:val="left" w:pos="1802"/>
              </w:tabs>
              <w:jc w:val="center"/>
              <w:rPr>
                <w:b/>
                <w:color w:val="000000"/>
              </w:rPr>
            </w:pPr>
            <w:r w:rsidRPr="002B6925">
              <w:rPr>
                <w:b/>
                <w:color w:val="000000"/>
              </w:rPr>
              <w:t>Трудоемкость в часах</w:t>
            </w:r>
          </w:p>
        </w:tc>
        <w:tc>
          <w:tcPr>
            <w:tcW w:w="2155" w:type="dxa"/>
            <w:vMerge w:val="restart"/>
          </w:tcPr>
          <w:p w14:paraId="74001867" w14:textId="77777777" w:rsidR="00766CE6" w:rsidRPr="002B6925" w:rsidRDefault="00766CE6" w:rsidP="00B6311C">
            <w:pPr>
              <w:rPr>
                <w:b/>
                <w:color w:val="000000"/>
              </w:rPr>
            </w:pPr>
            <w:r w:rsidRPr="002B6925">
              <w:rPr>
                <w:b/>
                <w:color w:val="000000"/>
              </w:rPr>
              <w:t>Формы текущего контроля успеваемости</w:t>
            </w:r>
          </w:p>
        </w:tc>
      </w:tr>
      <w:tr w:rsidR="00766CE6" w:rsidRPr="002B6925" w14:paraId="1CEC00EE" w14:textId="77777777" w:rsidTr="002B6925">
        <w:tc>
          <w:tcPr>
            <w:tcW w:w="426" w:type="dxa"/>
            <w:vMerge/>
          </w:tcPr>
          <w:p w14:paraId="380BEF8C" w14:textId="77777777" w:rsidR="00766CE6" w:rsidRPr="002B6925" w:rsidRDefault="00766CE6" w:rsidP="00B6311C">
            <w:pPr>
              <w:rPr>
                <w:color w:val="000000"/>
              </w:rPr>
            </w:pPr>
          </w:p>
        </w:tc>
        <w:tc>
          <w:tcPr>
            <w:tcW w:w="2155" w:type="dxa"/>
            <w:vMerge/>
          </w:tcPr>
          <w:p w14:paraId="3CF1A5D3" w14:textId="77777777" w:rsidR="00766CE6" w:rsidRPr="002B6925" w:rsidRDefault="00766CE6" w:rsidP="00B6311C">
            <w:pPr>
              <w:rPr>
                <w:color w:val="000000"/>
              </w:rPr>
            </w:pPr>
          </w:p>
        </w:tc>
        <w:tc>
          <w:tcPr>
            <w:tcW w:w="1134" w:type="dxa"/>
            <w:vMerge w:val="restart"/>
          </w:tcPr>
          <w:p w14:paraId="1D7372EF" w14:textId="77777777" w:rsidR="00766CE6" w:rsidRPr="002B6925" w:rsidRDefault="00766CE6" w:rsidP="00B6311C">
            <w:pPr>
              <w:rPr>
                <w:b/>
              </w:rPr>
            </w:pPr>
            <w:r w:rsidRPr="002B6925">
              <w:rPr>
                <w:b/>
              </w:rPr>
              <w:t>Всего</w:t>
            </w:r>
          </w:p>
        </w:tc>
        <w:tc>
          <w:tcPr>
            <w:tcW w:w="3828" w:type="dxa"/>
            <w:gridSpan w:val="3"/>
          </w:tcPr>
          <w:p w14:paraId="710D0826" w14:textId="77777777" w:rsidR="00766CE6" w:rsidRPr="002B6925" w:rsidRDefault="00766CE6" w:rsidP="00B6311C">
            <w:pPr>
              <w:jc w:val="center"/>
              <w:rPr>
                <w:b/>
                <w:color w:val="000000"/>
              </w:rPr>
            </w:pPr>
            <w:r w:rsidRPr="002B6925">
              <w:rPr>
                <w:b/>
                <w:color w:val="000000"/>
              </w:rPr>
              <w:t>Аудиторная работа</w:t>
            </w:r>
          </w:p>
        </w:tc>
        <w:tc>
          <w:tcPr>
            <w:tcW w:w="1388" w:type="dxa"/>
            <w:vMerge w:val="restart"/>
          </w:tcPr>
          <w:p w14:paraId="1BFE8508" w14:textId="77777777" w:rsidR="00766CE6" w:rsidRPr="002B6925" w:rsidRDefault="00766CE6" w:rsidP="00B6311C">
            <w:pPr>
              <w:keepNext/>
              <w:rPr>
                <w:b/>
                <w:color w:val="000000"/>
              </w:rPr>
            </w:pPr>
            <w:r w:rsidRPr="002B6925">
              <w:rPr>
                <w:b/>
                <w:color w:val="000000"/>
              </w:rPr>
              <w:t xml:space="preserve">Самостоятельная работа </w:t>
            </w:r>
          </w:p>
        </w:tc>
        <w:tc>
          <w:tcPr>
            <w:tcW w:w="2155" w:type="dxa"/>
            <w:vMerge/>
          </w:tcPr>
          <w:p w14:paraId="0E4234B0" w14:textId="77777777" w:rsidR="00766CE6" w:rsidRPr="002B6925" w:rsidRDefault="00766CE6" w:rsidP="00B6311C">
            <w:pPr>
              <w:rPr>
                <w:b/>
                <w:color w:val="000000"/>
              </w:rPr>
            </w:pPr>
          </w:p>
        </w:tc>
      </w:tr>
      <w:tr w:rsidR="002B6925" w:rsidRPr="002B6925" w14:paraId="54B44AD5" w14:textId="77777777" w:rsidTr="002B6925">
        <w:tc>
          <w:tcPr>
            <w:tcW w:w="426" w:type="dxa"/>
            <w:vMerge/>
          </w:tcPr>
          <w:p w14:paraId="24EC7EC2" w14:textId="77777777" w:rsidR="002B6925" w:rsidRPr="002B6925" w:rsidRDefault="002B6925" w:rsidP="00B6311C">
            <w:pPr>
              <w:rPr>
                <w:color w:val="000000"/>
              </w:rPr>
            </w:pPr>
          </w:p>
        </w:tc>
        <w:tc>
          <w:tcPr>
            <w:tcW w:w="2155" w:type="dxa"/>
            <w:vMerge/>
          </w:tcPr>
          <w:p w14:paraId="1FC79938" w14:textId="77777777" w:rsidR="002B6925" w:rsidRPr="002B6925" w:rsidRDefault="002B6925" w:rsidP="00B6311C">
            <w:pPr>
              <w:rPr>
                <w:color w:val="000000"/>
              </w:rPr>
            </w:pPr>
          </w:p>
        </w:tc>
        <w:tc>
          <w:tcPr>
            <w:tcW w:w="1134" w:type="dxa"/>
            <w:vMerge/>
          </w:tcPr>
          <w:p w14:paraId="474DAA6C" w14:textId="77777777" w:rsidR="002B6925" w:rsidRPr="002B6925" w:rsidRDefault="002B6925" w:rsidP="00B6311C"/>
        </w:tc>
        <w:tc>
          <w:tcPr>
            <w:tcW w:w="993" w:type="dxa"/>
          </w:tcPr>
          <w:p w14:paraId="098FCA1A" w14:textId="77777777" w:rsidR="002B6925" w:rsidRPr="002B6925" w:rsidRDefault="002B6925" w:rsidP="00B6311C">
            <w:pPr>
              <w:rPr>
                <w:b/>
                <w:color w:val="000000"/>
              </w:rPr>
            </w:pPr>
            <w:r w:rsidRPr="002B6925">
              <w:rPr>
                <w:b/>
                <w:color w:val="000000"/>
              </w:rPr>
              <w:t>Общая, в т.ч.:</w:t>
            </w:r>
          </w:p>
        </w:tc>
        <w:tc>
          <w:tcPr>
            <w:tcW w:w="992" w:type="dxa"/>
          </w:tcPr>
          <w:p w14:paraId="6C490B41" w14:textId="77777777" w:rsidR="002B6925" w:rsidRPr="002B6925" w:rsidRDefault="002B6925" w:rsidP="00B6311C">
            <w:pPr>
              <w:rPr>
                <w:b/>
                <w:color w:val="000000"/>
              </w:rPr>
            </w:pPr>
            <w:r w:rsidRPr="002B6925">
              <w:rPr>
                <w:b/>
                <w:color w:val="000000"/>
              </w:rPr>
              <w:t>Лекции</w:t>
            </w:r>
          </w:p>
        </w:tc>
        <w:tc>
          <w:tcPr>
            <w:tcW w:w="1843" w:type="dxa"/>
          </w:tcPr>
          <w:p w14:paraId="766BF855" w14:textId="211A1A29" w:rsidR="002B6925" w:rsidRPr="002B6925" w:rsidRDefault="002B6925" w:rsidP="002B6925">
            <w:pPr>
              <w:rPr>
                <w:b/>
                <w:color w:val="000000"/>
              </w:rPr>
            </w:pPr>
            <w:r w:rsidRPr="002B6925">
              <w:rPr>
                <w:b/>
                <w:color w:val="000000"/>
              </w:rPr>
              <w:t>Семинары, практические занятия</w:t>
            </w:r>
          </w:p>
        </w:tc>
        <w:tc>
          <w:tcPr>
            <w:tcW w:w="1388" w:type="dxa"/>
            <w:vMerge/>
          </w:tcPr>
          <w:p w14:paraId="2722CE6A" w14:textId="77777777" w:rsidR="002B6925" w:rsidRPr="002B6925" w:rsidRDefault="002B6925" w:rsidP="00B6311C">
            <w:pPr>
              <w:rPr>
                <w:b/>
                <w:color w:val="000000"/>
              </w:rPr>
            </w:pPr>
          </w:p>
        </w:tc>
        <w:tc>
          <w:tcPr>
            <w:tcW w:w="2155" w:type="dxa"/>
            <w:vMerge/>
          </w:tcPr>
          <w:p w14:paraId="7D5583F5" w14:textId="77777777" w:rsidR="002B6925" w:rsidRPr="002B6925" w:rsidRDefault="002B6925" w:rsidP="00B6311C">
            <w:pPr>
              <w:rPr>
                <w:b/>
                <w:color w:val="000000"/>
              </w:rPr>
            </w:pPr>
          </w:p>
        </w:tc>
      </w:tr>
      <w:tr w:rsidR="002B6925" w:rsidRPr="002B6925" w14:paraId="72116167" w14:textId="77777777" w:rsidTr="002B6925">
        <w:tc>
          <w:tcPr>
            <w:tcW w:w="426" w:type="dxa"/>
          </w:tcPr>
          <w:p w14:paraId="23A7BEE6" w14:textId="77777777" w:rsidR="002B6925" w:rsidRPr="002B6925" w:rsidRDefault="002B6925" w:rsidP="00766CE6">
            <w:pPr>
              <w:numPr>
                <w:ilvl w:val="0"/>
                <w:numId w:val="7"/>
              </w:numPr>
              <w:contextualSpacing/>
              <w:rPr>
                <w:color w:val="000000"/>
                <w:lang w:eastAsia="en-US"/>
              </w:rPr>
            </w:pPr>
          </w:p>
        </w:tc>
        <w:tc>
          <w:tcPr>
            <w:tcW w:w="2155" w:type="dxa"/>
          </w:tcPr>
          <w:p w14:paraId="75533825" w14:textId="040E78C9" w:rsidR="002B6925" w:rsidRPr="002B6925" w:rsidRDefault="002B6925" w:rsidP="00766CE6">
            <w:pPr>
              <w:rPr>
                <w:color w:val="000000"/>
              </w:rPr>
            </w:pPr>
            <w:r w:rsidRPr="002B6925">
              <w:rPr>
                <w:color w:val="000000"/>
              </w:rPr>
              <w:t>Обзор синдикативных исследований</w:t>
            </w:r>
          </w:p>
        </w:tc>
        <w:tc>
          <w:tcPr>
            <w:tcW w:w="1134" w:type="dxa"/>
          </w:tcPr>
          <w:p w14:paraId="149DE54C" w14:textId="391EEE2E" w:rsidR="002B6925" w:rsidRPr="002B6925" w:rsidRDefault="00165446" w:rsidP="00766CE6">
            <w:pPr>
              <w:jc w:val="center"/>
            </w:pPr>
            <w:r>
              <w:t>22</w:t>
            </w:r>
          </w:p>
        </w:tc>
        <w:tc>
          <w:tcPr>
            <w:tcW w:w="993" w:type="dxa"/>
          </w:tcPr>
          <w:p w14:paraId="08723FD9" w14:textId="1BAABE2B" w:rsidR="002B6925" w:rsidRPr="002B6925" w:rsidRDefault="00165446" w:rsidP="00766CE6">
            <w:pPr>
              <w:jc w:val="center"/>
            </w:pPr>
            <w:r>
              <w:t>8</w:t>
            </w:r>
          </w:p>
        </w:tc>
        <w:tc>
          <w:tcPr>
            <w:tcW w:w="992" w:type="dxa"/>
          </w:tcPr>
          <w:p w14:paraId="220813E4" w14:textId="7C678881" w:rsidR="002B6925" w:rsidRPr="002B6925" w:rsidRDefault="00165446" w:rsidP="00766CE6">
            <w:pPr>
              <w:jc w:val="center"/>
              <w:rPr>
                <w:color w:val="000000"/>
              </w:rPr>
            </w:pPr>
            <w:r>
              <w:rPr>
                <w:color w:val="000000"/>
              </w:rPr>
              <w:t>2</w:t>
            </w:r>
          </w:p>
        </w:tc>
        <w:tc>
          <w:tcPr>
            <w:tcW w:w="1843" w:type="dxa"/>
          </w:tcPr>
          <w:p w14:paraId="50115DBA" w14:textId="3824EB7D" w:rsidR="002B6925" w:rsidRPr="002B6925" w:rsidRDefault="00165446" w:rsidP="00766CE6">
            <w:pPr>
              <w:jc w:val="center"/>
            </w:pPr>
            <w:r>
              <w:t>6</w:t>
            </w:r>
          </w:p>
        </w:tc>
        <w:tc>
          <w:tcPr>
            <w:tcW w:w="1388" w:type="dxa"/>
          </w:tcPr>
          <w:p w14:paraId="45457812" w14:textId="3AF62C3C" w:rsidR="002B6925" w:rsidRPr="002B6925" w:rsidRDefault="00165446" w:rsidP="00766CE6">
            <w:pPr>
              <w:jc w:val="center"/>
              <w:rPr>
                <w:color w:val="000000"/>
              </w:rPr>
            </w:pPr>
            <w:r>
              <w:rPr>
                <w:color w:val="000000"/>
              </w:rPr>
              <w:t>14</w:t>
            </w:r>
          </w:p>
        </w:tc>
        <w:tc>
          <w:tcPr>
            <w:tcW w:w="2155" w:type="dxa"/>
          </w:tcPr>
          <w:p w14:paraId="151C19AB" w14:textId="09C3EC5B" w:rsidR="002B6925" w:rsidRPr="002B6925" w:rsidRDefault="002B6925" w:rsidP="00766CE6">
            <w:pPr>
              <w:rPr>
                <w:color w:val="000000"/>
              </w:rPr>
            </w:pPr>
            <w:r w:rsidRPr="002B6925">
              <w:rPr>
                <w:color w:val="000000"/>
              </w:rPr>
              <w:t>Доклад, анализ кейсов, групповая дискуссия</w:t>
            </w:r>
          </w:p>
        </w:tc>
      </w:tr>
      <w:tr w:rsidR="002B6925" w:rsidRPr="002B6925" w14:paraId="198A57E8" w14:textId="77777777" w:rsidTr="002B6925">
        <w:tc>
          <w:tcPr>
            <w:tcW w:w="426" w:type="dxa"/>
          </w:tcPr>
          <w:p w14:paraId="1FD293AC" w14:textId="77777777" w:rsidR="002B6925" w:rsidRPr="002B6925" w:rsidRDefault="002B6925" w:rsidP="00766CE6">
            <w:pPr>
              <w:numPr>
                <w:ilvl w:val="0"/>
                <w:numId w:val="7"/>
              </w:numPr>
              <w:contextualSpacing/>
              <w:rPr>
                <w:color w:val="000000"/>
                <w:lang w:eastAsia="en-US"/>
              </w:rPr>
            </w:pPr>
          </w:p>
        </w:tc>
        <w:tc>
          <w:tcPr>
            <w:tcW w:w="2155" w:type="dxa"/>
          </w:tcPr>
          <w:p w14:paraId="6C77ECA6" w14:textId="773AEF06" w:rsidR="002B6925" w:rsidRPr="002B6925" w:rsidRDefault="002B6925" w:rsidP="00766CE6">
            <w:pPr>
              <w:rPr>
                <w:color w:val="000000"/>
              </w:rPr>
            </w:pPr>
            <w:r w:rsidRPr="002B6925">
              <w:rPr>
                <w:color w:val="000000"/>
              </w:rPr>
              <w:t>Синдикативные исследования в России</w:t>
            </w:r>
          </w:p>
        </w:tc>
        <w:tc>
          <w:tcPr>
            <w:tcW w:w="1134" w:type="dxa"/>
          </w:tcPr>
          <w:p w14:paraId="4FBE7ADD" w14:textId="2B193BA7" w:rsidR="002B6925" w:rsidRPr="002B6925" w:rsidRDefault="00165446" w:rsidP="00766CE6">
            <w:pPr>
              <w:jc w:val="center"/>
            </w:pPr>
            <w:r>
              <w:t>20</w:t>
            </w:r>
          </w:p>
        </w:tc>
        <w:tc>
          <w:tcPr>
            <w:tcW w:w="993" w:type="dxa"/>
          </w:tcPr>
          <w:p w14:paraId="597C531D" w14:textId="64B8E387" w:rsidR="002B6925" w:rsidRPr="002B6925" w:rsidRDefault="00165446" w:rsidP="00766CE6">
            <w:pPr>
              <w:jc w:val="center"/>
            </w:pPr>
            <w:r>
              <w:t>6</w:t>
            </w:r>
          </w:p>
        </w:tc>
        <w:tc>
          <w:tcPr>
            <w:tcW w:w="992" w:type="dxa"/>
          </w:tcPr>
          <w:p w14:paraId="118D6FC8" w14:textId="61CD6460" w:rsidR="002B6925" w:rsidRPr="002B6925" w:rsidRDefault="00165446" w:rsidP="00766CE6">
            <w:pPr>
              <w:jc w:val="center"/>
              <w:rPr>
                <w:color w:val="000000"/>
              </w:rPr>
            </w:pPr>
            <w:r>
              <w:rPr>
                <w:color w:val="000000"/>
              </w:rPr>
              <w:t>-</w:t>
            </w:r>
          </w:p>
        </w:tc>
        <w:tc>
          <w:tcPr>
            <w:tcW w:w="1843" w:type="dxa"/>
          </w:tcPr>
          <w:p w14:paraId="53A9468E" w14:textId="3055B194" w:rsidR="002B6925" w:rsidRPr="002B6925" w:rsidRDefault="00165446" w:rsidP="00766CE6">
            <w:pPr>
              <w:jc w:val="center"/>
            </w:pPr>
            <w:r>
              <w:t>6</w:t>
            </w:r>
          </w:p>
        </w:tc>
        <w:tc>
          <w:tcPr>
            <w:tcW w:w="1388" w:type="dxa"/>
          </w:tcPr>
          <w:p w14:paraId="2004A71B" w14:textId="125372D2" w:rsidR="002B6925" w:rsidRPr="002B6925" w:rsidRDefault="00165446" w:rsidP="00766CE6">
            <w:pPr>
              <w:jc w:val="center"/>
              <w:rPr>
                <w:color w:val="000000"/>
              </w:rPr>
            </w:pPr>
            <w:r>
              <w:rPr>
                <w:color w:val="000000"/>
              </w:rPr>
              <w:t>14</w:t>
            </w:r>
          </w:p>
        </w:tc>
        <w:tc>
          <w:tcPr>
            <w:tcW w:w="2155" w:type="dxa"/>
          </w:tcPr>
          <w:p w14:paraId="6D8B7166" w14:textId="40F9DE45" w:rsidR="002B6925" w:rsidRPr="002B6925" w:rsidRDefault="002B6925" w:rsidP="00766CE6">
            <w:pPr>
              <w:rPr>
                <w:color w:val="000000"/>
              </w:rPr>
            </w:pPr>
            <w:r w:rsidRPr="002B6925">
              <w:rPr>
                <w:color w:val="000000"/>
              </w:rPr>
              <w:t>Деловая игра, анализ кейсов, групповая дискуссия</w:t>
            </w:r>
          </w:p>
        </w:tc>
      </w:tr>
      <w:tr w:rsidR="002B6925" w:rsidRPr="002B6925" w14:paraId="37DB5D31" w14:textId="77777777" w:rsidTr="002B6925">
        <w:tc>
          <w:tcPr>
            <w:tcW w:w="426" w:type="dxa"/>
          </w:tcPr>
          <w:p w14:paraId="379DE6E0" w14:textId="77777777" w:rsidR="002B6925" w:rsidRPr="002B6925" w:rsidRDefault="002B6925" w:rsidP="00766CE6">
            <w:pPr>
              <w:numPr>
                <w:ilvl w:val="0"/>
                <w:numId w:val="7"/>
              </w:numPr>
              <w:contextualSpacing/>
              <w:rPr>
                <w:color w:val="000000"/>
                <w:lang w:eastAsia="en-US"/>
              </w:rPr>
            </w:pPr>
          </w:p>
        </w:tc>
        <w:tc>
          <w:tcPr>
            <w:tcW w:w="2155" w:type="dxa"/>
          </w:tcPr>
          <w:p w14:paraId="3FAF00EF" w14:textId="71619907" w:rsidR="002B6925" w:rsidRPr="002B6925" w:rsidRDefault="002B6925" w:rsidP="00766CE6">
            <w:pPr>
              <w:rPr>
                <w:color w:val="000000"/>
              </w:rPr>
            </w:pPr>
            <w:r w:rsidRPr="002B6925">
              <w:rPr>
                <w:color w:val="000000"/>
              </w:rPr>
              <w:t>Рынок прессы в данных исследований</w:t>
            </w:r>
          </w:p>
        </w:tc>
        <w:tc>
          <w:tcPr>
            <w:tcW w:w="1134" w:type="dxa"/>
          </w:tcPr>
          <w:p w14:paraId="37C39755" w14:textId="3CB3A57E" w:rsidR="002B6925" w:rsidRPr="002B6925" w:rsidRDefault="00165446" w:rsidP="00766CE6">
            <w:pPr>
              <w:jc w:val="center"/>
            </w:pPr>
            <w:r>
              <w:t>22</w:t>
            </w:r>
          </w:p>
        </w:tc>
        <w:tc>
          <w:tcPr>
            <w:tcW w:w="993" w:type="dxa"/>
          </w:tcPr>
          <w:p w14:paraId="65916ECB" w14:textId="5BA61656" w:rsidR="002B6925" w:rsidRPr="002B6925" w:rsidRDefault="00165446" w:rsidP="00766CE6">
            <w:pPr>
              <w:jc w:val="center"/>
            </w:pPr>
            <w:r>
              <w:t>6</w:t>
            </w:r>
          </w:p>
        </w:tc>
        <w:tc>
          <w:tcPr>
            <w:tcW w:w="992" w:type="dxa"/>
          </w:tcPr>
          <w:p w14:paraId="17545690" w14:textId="000687B3" w:rsidR="002B6925" w:rsidRPr="00165446" w:rsidRDefault="00165446" w:rsidP="00766CE6">
            <w:pPr>
              <w:jc w:val="center"/>
              <w:rPr>
                <w:color w:val="000000" w:themeColor="text1"/>
              </w:rPr>
            </w:pPr>
            <w:r w:rsidRPr="00165446">
              <w:rPr>
                <w:color w:val="000000" w:themeColor="text1"/>
              </w:rPr>
              <w:t>2</w:t>
            </w:r>
          </w:p>
        </w:tc>
        <w:tc>
          <w:tcPr>
            <w:tcW w:w="1843" w:type="dxa"/>
          </w:tcPr>
          <w:p w14:paraId="4CE3FC49" w14:textId="5F61341A" w:rsidR="002B6925" w:rsidRPr="002B6925" w:rsidRDefault="00165446" w:rsidP="00766CE6">
            <w:pPr>
              <w:jc w:val="center"/>
            </w:pPr>
            <w:r>
              <w:t>4</w:t>
            </w:r>
          </w:p>
        </w:tc>
        <w:tc>
          <w:tcPr>
            <w:tcW w:w="1388" w:type="dxa"/>
          </w:tcPr>
          <w:p w14:paraId="61525E86" w14:textId="6687AC65" w:rsidR="002B6925" w:rsidRPr="002B6925" w:rsidRDefault="00165446" w:rsidP="00165446">
            <w:pPr>
              <w:jc w:val="center"/>
              <w:rPr>
                <w:color w:val="000000"/>
              </w:rPr>
            </w:pPr>
            <w:r>
              <w:rPr>
                <w:color w:val="000000"/>
              </w:rPr>
              <w:t>16</w:t>
            </w:r>
          </w:p>
        </w:tc>
        <w:tc>
          <w:tcPr>
            <w:tcW w:w="2155" w:type="dxa"/>
          </w:tcPr>
          <w:p w14:paraId="30012B00" w14:textId="76452E18" w:rsidR="002B6925" w:rsidRPr="002B6925" w:rsidRDefault="002B6925" w:rsidP="00766CE6">
            <w:pPr>
              <w:rPr>
                <w:color w:val="000000"/>
              </w:rPr>
            </w:pPr>
            <w:r w:rsidRPr="002B6925">
              <w:rPr>
                <w:color w:val="000000"/>
              </w:rPr>
              <w:t>Деловая игра, анализ кейсов, групповая дискуссия</w:t>
            </w:r>
          </w:p>
        </w:tc>
      </w:tr>
      <w:tr w:rsidR="002B6925" w:rsidRPr="002B6925" w14:paraId="0900A4C2" w14:textId="77777777" w:rsidTr="002B6925">
        <w:tc>
          <w:tcPr>
            <w:tcW w:w="426" w:type="dxa"/>
          </w:tcPr>
          <w:p w14:paraId="7592F17F" w14:textId="77777777" w:rsidR="002B6925" w:rsidRPr="002B6925" w:rsidRDefault="002B6925" w:rsidP="00766CE6">
            <w:pPr>
              <w:numPr>
                <w:ilvl w:val="0"/>
                <w:numId w:val="7"/>
              </w:numPr>
              <w:contextualSpacing/>
              <w:rPr>
                <w:color w:val="000000"/>
                <w:lang w:eastAsia="en-US"/>
              </w:rPr>
            </w:pPr>
          </w:p>
        </w:tc>
        <w:tc>
          <w:tcPr>
            <w:tcW w:w="2155" w:type="dxa"/>
          </w:tcPr>
          <w:p w14:paraId="21478708" w14:textId="1AD05B73" w:rsidR="002B6925" w:rsidRPr="002B6925" w:rsidRDefault="002B6925" w:rsidP="00766CE6">
            <w:pPr>
              <w:rPr>
                <w:color w:val="000000"/>
              </w:rPr>
            </w:pPr>
            <w:r w:rsidRPr="002B6925">
              <w:rPr>
                <w:color w:val="000000"/>
              </w:rPr>
              <w:t>Рынок радио в данных исследований</w:t>
            </w:r>
          </w:p>
        </w:tc>
        <w:tc>
          <w:tcPr>
            <w:tcW w:w="1134" w:type="dxa"/>
          </w:tcPr>
          <w:p w14:paraId="5013F4FA" w14:textId="322B8A0B" w:rsidR="002B6925" w:rsidRPr="002B6925" w:rsidRDefault="00165446" w:rsidP="00766CE6">
            <w:pPr>
              <w:jc w:val="center"/>
            </w:pPr>
            <w:r>
              <w:t>22</w:t>
            </w:r>
          </w:p>
        </w:tc>
        <w:tc>
          <w:tcPr>
            <w:tcW w:w="993" w:type="dxa"/>
          </w:tcPr>
          <w:p w14:paraId="28AA0811" w14:textId="6EC413D8" w:rsidR="002B6925" w:rsidRPr="002B6925" w:rsidRDefault="00165446" w:rsidP="00766CE6">
            <w:pPr>
              <w:jc w:val="center"/>
            </w:pPr>
            <w:r>
              <w:t>6</w:t>
            </w:r>
          </w:p>
        </w:tc>
        <w:tc>
          <w:tcPr>
            <w:tcW w:w="992" w:type="dxa"/>
          </w:tcPr>
          <w:p w14:paraId="1E044793" w14:textId="26855BC2" w:rsidR="002B6925" w:rsidRPr="00165446" w:rsidRDefault="00165446" w:rsidP="00766CE6">
            <w:pPr>
              <w:jc w:val="center"/>
              <w:rPr>
                <w:color w:val="000000" w:themeColor="text1"/>
              </w:rPr>
            </w:pPr>
            <w:r w:rsidRPr="00165446">
              <w:rPr>
                <w:color w:val="000000" w:themeColor="text1"/>
              </w:rPr>
              <w:t>2</w:t>
            </w:r>
          </w:p>
        </w:tc>
        <w:tc>
          <w:tcPr>
            <w:tcW w:w="1843" w:type="dxa"/>
          </w:tcPr>
          <w:p w14:paraId="52232F6B" w14:textId="6A0E217B" w:rsidR="002B6925" w:rsidRPr="002B6925" w:rsidRDefault="00165446" w:rsidP="00766CE6">
            <w:pPr>
              <w:jc w:val="center"/>
            </w:pPr>
            <w:r>
              <w:t>4</w:t>
            </w:r>
          </w:p>
        </w:tc>
        <w:tc>
          <w:tcPr>
            <w:tcW w:w="1388" w:type="dxa"/>
          </w:tcPr>
          <w:p w14:paraId="2ADEF03E" w14:textId="5E389B52" w:rsidR="002B6925" w:rsidRPr="002B6925" w:rsidRDefault="00165446" w:rsidP="00165446">
            <w:pPr>
              <w:jc w:val="center"/>
              <w:rPr>
                <w:color w:val="000000"/>
              </w:rPr>
            </w:pPr>
            <w:r>
              <w:rPr>
                <w:color w:val="000000"/>
              </w:rPr>
              <w:t>16</w:t>
            </w:r>
          </w:p>
        </w:tc>
        <w:tc>
          <w:tcPr>
            <w:tcW w:w="2155" w:type="dxa"/>
          </w:tcPr>
          <w:p w14:paraId="45B3423B" w14:textId="24D13AD5" w:rsidR="002B6925" w:rsidRPr="002B6925" w:rsidRDefault="002B6925" w:rsidP="00766CE6">
            <w:pPr>
              <w:rPr>
                <w:color w:val="000000"/>
              </w:rPr>
            </w:pPr>
            <w:r w:rsidRPr="002B6925">
              <w:rPr>
                <w:color w:val="000000"/>
              </w:rPr>
              <w:t xml:space="preserve">Разбор рекламных материалов, разбор судебных кейсов </w:t>
            </w:r>
          </w:p>
        </w:tc>
      </w:tr>
      <w:tr w:rsidR="002B6925" w:rsidRPr="002B6925" w14:paraId="113B5E88" w14:textId="77777777" w:rsidTr="002B6925">
        <w:tc>
          <w:tcPr>
            <w:tcW w:w="426" w:type="dxa"/>
          </w:tcPr>
          <w:p w14:paraId="7CAAAE32" w14:textId="77777777" w:rsidR="002B6925" w:rsidRPr="002B6925" w:rsidRDefault="002B6925" w:rsidP="00766CE6">
            <w:pPr>
              <w:numPr>
                <w:ilvl w:val="0"/>
                <w:numId w:val="7"/>
              </w:numPr>
              <w:contextualSpacing/>
              <w:rPr>
                <w:color w:val="000000"/>
                <w:lang w:eastAsia="en-US"/>
              </w:rPr>
            </w:pPr>
          </w:p>
        </w:tc>
        <w:tc>
          <w:tcPr>
            <w:tcW w:w="2155" w:type="dxa"/>
          </w:tcPr>
          <w:p w14:paraId="3AE9B63D" w14:textId="05E4B859" w:rsidR="002B6925" w:rsidRPr="002B6925" w:rsidRDefault="002B6925" w:rsidP="00766CE6">
            <w:pPr>
              <w:rPr>
                <w:color w:val="000000"/>
              </w:rPr>
            </w:pPr>
            <w:r w:rsidRPr="002B6925">
              <w:rPr>
                <w:color w:val="000000"/>
              </w:rPr>
              <w:t>Рынок ТВ в данных исследований</w:t>
            </w:r>
          </w:p>
        </w:tc>
        <w:tc>
          <w:tcPr>
            <w:tcW w:w="1134" w:type="dxa"/>
          </w:tcPr>
          <w:p w14:paraId="33012897" w14:textId="545B504C" w:rsidR="002B6925" w:rsidRPr="002B6925" w:rsidRDefault="00165446" w:rsidP="00766CE6">
            <w:pPr>
              <w:jc w:val="center"/>
            </w:pPr>
            <w:r>
              <w:t>22</w:t>
            </w:r>
          </w:p>
        </w:tc>
        <w:tc>
          <w:tcPr>
            <w:tcW w:w="993" w:type="dxa"/>
          </w:tcPr>
          <w:p w14:paraId="4E7EE7F2" w14:textId="03829FD2" w:rsidR="002B6925" w:rsidRPr="002B6925" w:rsidRDefault="00165446" w:rsidP="00766CE6">
            <w:pPr>
              <w:jc w:val="center"/>
            </w:pPr>
            <w:r>
              <w:t>6</w:t>
            </w:r>
          </w:p>
        </w:tc>
        <w:tc>
          <w:tcPr>
            <w:tcW w:w="992" w:type="dxa"/>
          </w:tcPr>
          <w:p w14:paraId="75950681" w14:textId="70D9933C" w:rsidR="002B6925" w:rsidRPr="00165446" w:rsidRDefault="00165446" w:rsidP="00766CE6">
            <w:pPr>
              <w:jc w:val="center"/>
              <w:rPr>
                <w:color w:val="000000" w:themeColor="text1"/>
              </w:rPr>
            </w:pPr>
            <w:r w:rsidRPr="00165446">
              <w:rPr>
                <w:color w:val="000000" w:themeColor="text1"/>
              </w:rPr>
              <w:t>2</w:t>
            </w:r>
          </w:p>
        </w:tc>
        <w:tc>
          <w:tcPr>
            <w:tcW w:w="1843" w:type="dxa"/>
          </w:tcPr>
          <w:p w14:paraId="100D80B1" w14:textId="52A6BB20" w:rsidR="002B6925" w:rsidRPr="002B6925" w:rsidRDefault="00165446" w:rsidP="00766CE6">
            <w:pPr>
              <w:jc w:val="center"/>
            </w:pPr>
            <w:r>
              <w:t>4</w:t>
            </w:r>
          </w:p>
        </w:tc>
        <w:tc>
          <w:tcPr>
            <w:tcW w:w="1388" w:type="dxa"/>
          </w:tcPr>
          <w:p w14:paraId="710EC95C" w14:textId="171A2989" w:rsidR="002B6925" w:rsidRPr="002B6925" w:rsidRDefault="00165446" w:rsidP="00165446">
            <w:pPr>
              <w:jc w:val="center"/>
              <w:rPr>
                <w:color w:val="000000"/>
              </w:rPr>
            </w:pPr>
            <w:r>
              <w:rPr>
                <w:color w:val="000000"/>
              </w:rPr>
              <w:t>16</w:t>
            </w:r>
          </w:p>
        </w:tc>
        <w:tc>
          <w:tcPr>
            <w:tcW w:w="2155" w:type="dxa"/>
          </w:tcPr>
          <w:p w14:paraId="5F4FBE10" w14:textId="09CABA86" w:rsidR="002B6925" w:rsidRPr="002B6925" w:rsidRDefault="002B6925" w:rsidP="00766CE6">
            <w:pPr>
              <w:rPr>
                <w:color w:val="000000"/>
              </w:rPr>
            </w:pPr>
            <w:r w:rsidRPr="002B6925">
              <w:rPr>
                <w:color w:val="000000"/>
              </w:rPr>
              <w:t>Разбор рекламных спецпроектов, групповая дискуссия</w:t>
            </w:r>
          </w:p>
        </w:tc>
      </w:tr>
      <w:tr w:rsidR="002B6925" w:rsidRPr="002B6925" w14:paraId="2FB916F0" w14:textId="77777777" w:rsidTr="002B6925">
        <w:tc>
          <w:tcPr>
            <w:tcW w:w="426" w:type="dxa"/>
          </w:tcPr>
          <w:p w14:paraId="78BD595A" w14:textId="77777777" w:rsidR="002B6925" w:rsidRPr="002B6925" w:rsidRDefault="002B6925" w:rsidP="00766CE6">
            <w:pPr>
              <w:rPr>
                <w:b/>
                <w:color w:val="000000"/>
              </w:rPr>
            </w:pPr>
          </w:p>
        </w:tc>
        <w:tc>
          <w:tcPr>
            <w:tcW w:w="2155" w:type="dxa"/>
          </w:tcPr>
          <w:p w14:paraId="1319B85A" w14:textId="303DD493" w:rsidR="002B6925" w:rsidRPr="002B6925" w:rsidRDefault="002B6925" w:rsidP="00766CE6">
            <w:pPr>
              <w:rPr>
                <w:b/>
                <w:color w:val="000000"/>
              </w:rPr>
            </w:pPr>
            <w:r w:rsidRPr="002B6925">
              <w:rPr>
                <w:b/>
                <w:color w:val="000000"/>
              </w:rPr>
              <w:t xml:space="preserve">В целом по дисциплине  </w:t>
            </w:r>
          </w:p>
        </w:tc>
        <w:tc>
          <w:tcPr>
            <w:tcW w:w="1134" w:type="dxa"/>
          </w:tcPr>
          <w:p w14:paraId="5CC2027A" w14:textId="3F64ACD8" w:rsidR="002B6925" w:rsidRPr="002B6925" w:rsidRDefault="002B6925" w:rsidP="00766CE6">
            <w:pPr>
              <w:jc w:val="center"/>
              <w:rPr>
                <w:b/>
              </w:rPr>
            </w:pPr>
            <w:r>
              <w:rPr>
                <w:b/>
              </w:rPr>
              <w:t>108</w:t>
            </w:r>
          </w:p>
        </w:tc>
        <w:tc>
          <w:tcPr>
            <w:tcW w:w="993" w:type="dxa"/>
          </w:tcPr>
          <w:p w14:paraId="19E5DB7D" w14:textId="6903D01E" w:rsidR="002B6925" w:rsidRPr="002B6925" w:rsidRDefault="002B6925" w:rsidP="00766CE6">
            <w:pPr>
              <w:jc w:val="center"/>
              <w:rPr>
                <w:b/>
              </w:rPr>
            </w:pPr>
            <w:r>
              <w:rPr>
                <w:b/>
              </w:rPr>
              <w:t>32</w:t>
            </w:r>
          </w:p>
        </w:tc>
        <w:tc>
          <w:tcPr>
            <w:tcW w:w="992" w:type="dxa"/>
          </w:tcPr>
          <w:p w14:paraId="222203BC" w14:textId="3AB983E7" w:rsidR="002B6925" w:rsidRPr="002B6925" w:rsidRDefault="002B6925" w:rsidP="00766CE6">
            <w:pPr>
              <w:jc w:val="center"/>
              <w:rPr>
                <w:b/>
                <w:color w:val="000000"/>
              </w:rPr>
            </w:pPr>
            <w:r>
              <w:rPr>
                <w:b/>
                <w:color w:val="000000"/>
              </w:rPr>
              <w:t>8</w:t>
            </w:r>
          </w:p>
        </w:tc>
        <w:tc>
          <w:tcPr>
            <w:tcW w:w="1843" w:type="dxa"/>
          </w:tcPr>
          <w:p w14:paraId="2FC6BE94" w14:textId="67E7E47A" w:rsidR="002B6925" w:rsidRPr="002B6925" w:rsidRDefault="002B6925" w:rsidP="00B6311C">
            <w:pPr>
              <w:jc w:val="center"/>
              <w:rPr>
                <w:b/>
              </w:rPr>
            </w:pPr>
            <w:r>
              <w:rPr>
                <w:b/>
              </w:rPr>
              <w:t>24</w:t>
            </w:r>
          </w:p>
        </w:tc>
        <w:tc>
          <w:tcPr>
            <w:tcW w:w="1388" w:type="dxa"/>
          </w:tcPr>
          <w:p w14:paraId="7689F8D9" w14:textId="27313BF7" w:rsidR="002B6925" w:rsidRPr="002B6925" w:rsidRDefault="002B6925" w:rsidP="00766CE6">
            <w:pPr>
              <w:jc w:val="center"/>
              <w:rPr>
                <w:b/>
                <w:color w:val="000000"/>
              </w:rPr>
            </w:pPr>
            <w:r>
              <w:rPr>
                <w:b/>
                <w:color w:val="000000"/>
              </w:rPr>
              <w:t>76</w:t>
            </w:r>
          </w:p>
        </w:tc>
        <w:tc>
          <w:tcPr>
            <w:tcW w:w="2155" w:type="dxa"/>
          </w:tcPr>
          <w:p w14:paraId="261C88CE" w14:textId="7DE4E9D4" w:rsidR="002B6925" w:rsidRPr="002B6925" w:rsidRDefault="002B6925" w:rsidP="00766CE6">
            <w:pPr>
              <w:rPr>
                <w:color w:val="000000"/>
              </w:rPr>
            </w:pPr>
            <w:r w:rsidRPr="002B6925">
              <w:rPr>
                <w:b/>
                <w:color w:val="000000"/>
              </w:rPr>
              <w:t xml:space="preserve">Согласно учебному плану: </w:t>
            </w:r>
            <w:r w:rsidRPr="002B6925">
              <w:rPr>
                <w:color w:val="000000"/>
              </w:rPr>
              <w:t>домашнее творческое задание</w:t>
            </w:r>
          </w:p>
        </w:tc>
      </w:tr>
      <w:tr w:rsidR="002B6925" w:rsidRPr="002B6925" w14:paraId="533AB5FF" w14:textId="77777777" w:rsidTr="002B6925">
        <w:tc>
          <w:tcPr>
            <w:tcW w:w="426" w:type="dxa"/>
          </w:tcPr>
          <w:p w14:paraId="6AB1AF54" w14:textId="77777777" w:rsidR="002B6925" w:rsidRPr="002B6925" w:rsidRDefault="002B6925" w:rsidP="00B6311C">
            <w:pPr>
              <w:rPr>
                <w:color w:val="000000"/>
              </w:rPr>
            </w:pPr>
          </w:p>
        </w:tc>
        <w:tc>
          <w:tcPr>
            <w:tcW w:w="2155" w:type="dxa"/>
          </w:tcPr>
          <w:p w14:paraId="3DA027EC" w14:textId="77777777" w:rsidR="002B6925" w:rsidRPr="002B6925" w:rsidRDefault="002B6925" w:rsidP="00B6311C">
            <w:pPr>
              <w:rPr>
                <w:color w:val="000000"/>
              </w:rPr>
            </w:pPr>
            <w:r w:rsidRPr="002B6925">
              <w:rPr>
                <w:color w:val="000000"/>
              </w:rPr>
              <w:t>Итого %</w:t>
            </w:r>
          </w:p>
        </w:tc>
        <w:tc>
          <w:tcPr>
            <w:tcW w:w="1134" w:type="dxa"/>
          </w:tcPr>
          <w:p w14:paraId="44284C9F" w14:textId="77777777" w:rsidR="002B6925" w:rsidRPr="002B6925" w:rsidRDefault="002B6925" w:rsidP="00B6311C">
            <w:pPr>
              <w:jc w:val="center"/>
              <w:rPr>
                <w:b/>
                <w:color w:val="000000"/>
              </w:rPr>
            </w:pPr>
          </w:p>
        </w:tc>
        <w:tc>
          <w:tcPr>
            <w:tcW w:w="993" w:type="dxa"/>
          </w:tcPr>
          <w:p w14:paraId="591038F7" w14:textId="05B3BC31" w:rsidR="002B6925" w:rsidRPr="008776DC" w:rsidRDefault="008776DC" w:rsidP="00B6311C">
            <w:pPr>
              <w:jc w:val="center"/>
              <w:rPr>
                <w:b/>
                <w:color w:val="000000"/>
                <w:lang w:val="en-US"/>
              </w:rPr>
            </w:pPr>
            <w:r>
              <w:rPr>
                <w:b/>
                <w:color w:val="000000"/>
                <w:lang w:val="en-US"/>
              </w:rPr>
              <w:t>30%</w:t>
            </w:r>
          </w:p>
        </w:tc>
        <w:tc>
          <w:tcPr>
            <w:tcW w:w="992" w:type="dxa"/>
          </w:tcPr>
          <w:p w14:paraId="5E664753" w14:textId="6A08D134" w:rsidR="002B6925" w:rsidRPr="008776DC" w:rsidRDefault="008776DC" w:rsidP="00B6311C">
            <w:pPr>
              <w:jc w:val="center"/>
              <w:rPr>
                <w:b/>
                <w:color w:val="000000"/>
                <w:lang w:val="en-US"/>
              </w:rPr>
            </w:pPr>
            <w:r>
              <w:rPr>
                <w:b/>
                <w:color w:val="000000"/>
                <w:lang w:val="en-US"/>
              </w:rPr>
              <w:t>25%</w:t>
            </w:r>
          </w:p>
        </w:tc>
        <w:tc>
          <w:tcPr>
            <w:tcW w:w="1843" w:type="dxa"/>
          </w:tcPr>
          <w:p w14:paraId="52BF6E98" w14:textId="7C14BF8A" w:rsidR="002B6925" w:rsidRPr="008776DC" w:rsidRDefault="008776DC" w:rsidP="00B6311C">
            <w:pPr>
              <w:jc w:val="center"/>
              <w:rPr>
                <w:b/>
                <w:lang w:val="en-US"/>
              </w:rPr>
            </w:pPr>
            <w:r>
              <w:rPr>
                <w:b/>
                <w:lang w:val="en-US"/>
              </w:rPr>
              <w:t>75%</w:t>
            </w:r>
          </w:p>
        </w:tc>
        <w:tc>
          <w:tcPr>
            <w:tcW w:w="1388" w:type="dxa"/>
          </w:tcPr>
          <w:p w14:paraId="15029783" w14:textId="55E2859D" w:rsidR="002B6925" w:rsidRPr="008776DC" w:rsidRDefault="008776DC" w:rsidP="00B6311C">
            <w:pPr>
              <w:jc w:val="center"/>
              <w:rPr>
                <w:b/>
                <w:color w:val="000000"/>
                <w:lang w:val="en-US"/>
              </w:rPr>
            </w:pPr>
            <w:r>
              <w:rPr>
                <w:b/>
                <w:color w:val="000000"/>
                <w:lang w:val="en-US"/>
              </w:rPr>
              <w:t>70%</w:t>
            </w:r>
          </w:p>
        </w:tc>
        <w:tc>
          <w:tcPr>
            <w:tcW w:w="2155" w:type="dxa"/>
          </w:tcPr>
          <w:p w14:paraId="1F7B2B59" w14:textId="77777777" w:rsidR="002B6925" w:rsidRPr="002B6925" w:rsidRDefault="002B6925" w:rsidP="00B6311C">
            <w:pPr>
              <w:rPr>
                <w:color w:val="000000"/>
              </w:rPr>
            </w:pPr>
          </w:p>
        </w:tc>
      </w:tr>
    </w:tbl>
    <w:p w14:paraId="1B8F10FF" w14:textId="77777777" w:rsidR="008776DC" w:rsidRPr="003C08C5" w:rsidRDefault="008776DC" w:rsidP="008776DC">
      <w:pPr>
        <w:ind w:left="-709"/>
        <w:jc w:val="both"/>
        <w:rPr>
          <w:color w:val="000000"/>
          <w:szCs w:val="20"/>
          <w:lang w:eastAsia="en-US"/>
        </w:rPr>
      </w:pPr>
      <w:r w:rsidRPr="008776DC">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06E28EE" w14:textId="61547CC2" w:rsidR="00766CE6" w:rsidRDefault="00766CE6" w:rsidP="008776DC">
      <w:pPr>
        <w:jc w:val="both"/>
      </w:pPr>
    </w:p>
    <w:p w14:paraId="3E90C6B3" w14:textId="743A4529" w:rsidR="00C27B8A" w:rsidRDefault="00CB41B9" w:rsidP="00B6311C">
      <w:pPr>
        <w:pStyle w:val="a4"/>
        <w:tabs>
          <w:tab w:val="left" w:pos="7655"/>
        </w:tabs>
        <w:jc w:val="both"/>
        <w:rPr>
          <w:b/>
          <w:szCs w:val="28"/>
          <w:lang w:val="ru-RU"/>
        </w:rPr>
      </w:pPr>
      <w:r w:rsidRPr="00CB41B9">
        <w:rPr>
          <w:b/>
          <w:szCs w:val="28"/>
        </w:rPr>
        <w:t>5.3. Содержание семинаров, практических занятий</w:t>
      </w:r>
    </w:p>
    <w:p w14:paraId="50D28452" w14:textId="2AC424CE" w:rsidR="00CB41B9" w:rsidRPr="004D65C0" w:rsidRDefault="00CB41B9" w:rsidP="00C27B8A">
      <w:pPr>
        <w:pStyle w:val="a4"/>
        <w:ind w:firstLine="709"/>
        <w:jc w:val="right"/>
        <w:rPr>
          <w:szCs w:val="32"/>
          <w:lang w:val="ru-RU"/>
        </w:rPr>
      </w:pPr>
      <w:r w:rsidRPr="004D65C0">
        <w:rPr>
          <w:szCs w:val="32"/>
        </w:rPr>
        <w:t xml:space="preserve">Таблица </w:t>
      </w:r>
      <w:r w:rsidR="00EE4C4D" w:rsidRPr="004D65C0">
        <w:rPr>
          <w:szCs w:val="32"/>
          <w:lang w:val="ru-RU"/>
        </w:rPr>
        <w:t>3</w:t>
      </w:r>
    </w:p>
    <w:tbl>
      <w:tblPr>
        <w:tblStyle w:val="aa"/>
        <w:tblW w:w="11199" w:type="dxa"/>
        <w:tblInd w:w="-998" w:type="dxa"/>
        <w:tblLook w:val="04A0" w:firstRow="1" w:lastRow="0" w:firstColumn="1" w:lastColumn="0" w:noHBand="0" w:noVBand="1"/>
      </w:tblPr>
      <w:tblGrid>
        <w:gridCol w:w="2269"/>
        <w:gridCol w:w="7021"/>
        <w:gridCol w:w="1909"/>
      </w:tblGrid>
      <w:tr w:rsidR="00E8025A" w:rsidRPr="004D65C0" w14:paraId="349D8597" w14:textId="77777777" w:rsidTr="004A6289">
        <w:tc>
          <w:tcPr>
            <w:tcW w:w="2269" w:type="dxa"/>
          </w:tcPr>
          <w:p w14:paraId="58CF6183" w14:textId="13213E09" w:rsidR="00E8025A" w:rsidRPr="004D65C0" w:rsidRDefault="00E8025A" w:rsidP="00D21B0E">
            <w:pPr>
              <w:pStyle w:val="a4"/>
              <w:jc w:val="both"/>
              <w:rPr>
                <w:sz w:val="24"/>
                <w:szCs w:val="24"/>
              </w:rPr>
            </w:pPr>
            <w:proofErr w:type="spellStart"/>
            <w:r w:rsidRPr="004D65C0">
              <w:rPr>
                <w:b/>
                <w:sz w:val="24"/>
                <w:szCs w:val="24"/>
                <w:lang w:val="en-US" w:eastAsia="en-US"/>
              </w:rPr>
              <w:t>Наименование</w:t>
            </w:r>
            <w:proofErr w:type="spellEnd"/>
            <w:r w:rsidRPr="004D65C0">
              <w:rPr>
                <w:b/>
                <w:sz w:val="24"/>
                <w:szCs w:val="24"/>
                <w:lang w:val="en-US" w:eastAsia="en-US"/>
              </w:rPr>
              <w:t xml:space="preserve"> </w:t>
            </w:r>
            <w:proofErr w:type="spellStart"/>
            <w:r w:rsidRPr="004D65C0">
              <w:rPr>
                <w:b/>
                <w:sz w:val="24"/>
                <w:szCs w:val="24"/>
                <w:lang w:val="en-US" w:eastAsia="en-US"/>
              </w:rPr>
              <w:t>тем</w:t>
            </w:r>
            <w:proofErr w:type="spellEnd"/>
            <w:r w:rsidRPr="004D65C0">
              <w:rPr>
                <w:b/>
                <w:sz w:val="24"/>
                <w:szCs w:val="24"/>
                <w:lang w:val="en-US" w:eastAsia="en-US"/>
              </w:rPr>
              <w:t xml:space="preserve"> (</w:t>
            </w:r>
            <w:proofErr w:type="spellStart"/>
            <w:r w:rsidRPr="004D65C0">
              <w:rPr>
                <w:b/>
                <w:sz w:val="24"/>
                <w:szCs w:val="24"/>
                <w:lang w:val="en-US" w:eastAsia="en-US"/>
              </w:rPr>
              <w:t>разделов</w:t>
            </w:r>
            <w:proofErr w:type="spellEnd"/>
            <w:r w:rsidRPr="004D65C0">
              <w:rPr>
                <w:b/>
                <w:sz w:val="24"/>
                <w:szCs w:val="24"/>
                <w:lang w:val="en-US" w:eastAsia="en-US"/>
              </w:rPr>
              <w:t xml:space="preserve">) </w:t>
            </w:r>
            <w:proofErr w:type="spellStart"/>
            <w:r w:rsidRPr="004D65C0">
              <w:rPr>
                <w:b/>
                <w:sz w:val="24"/>
                <w:szCs w:val="24"/>
                <w:lang w:val="en-US" w:eastAsia="en-US"/>
              </w:rPr>
              <w:t>дисциплины</w:t>
            </w:r>
            <w:proofErr w:type="spellEnd"/>
          </w:p>
        </w:tc>
        <w:tc>
          <w:tcPr>
            <w:tcW w:w="7021" w:type="dxa"/>
          </w:tcPr>
          <w:p w14:paraId="26DCBDAD" w14:textId="1A19B076" w:rsidR="00E8025A" w:rsidRPr="004D65C0" w:rsidRDefault="002E25D7" w:rsidP="00D21B0E">
            <w:pPr>
              <w:pStyle w:val="a4"/>
              <w:jc w:val="both"/>
              <w:rPr>
                <w:sz w:val="24"/>
                <w:szCs w:val="24"/>
              </w:rPr>
            </w:pPr>
            <w:r w:rsidRPr="004D65C0">
              <w:rPr>
                <w:b/>
                <w:sz w:val="24"/>
                <w:szCs w:val="24"/>
                <w:lang w:eastAsia="en-US"/>
              </w:rPr>
              <w:t>Перечень вопросов для обсуждения на семинарах, практических занятиях, рекомендуемые источники из разделов 8,</w:t>
            </w:r>
            <w:r w:rsidRPr="004D65C0">
              <w:rPr>
                <w:b/>
                <w:sz w:val="24"/>
                <w:szCs w:val="24"/>
                <w:lang w:val="ru-RU" w:eastAsia="en-US"/>
              </w:rPr>
              <w:t xml:space="preserve"> </w:t>
            </w:r>
            <w:r w:rsidRPr="004D65C0">
              <w:rPr>
                <w:b/>
                <w:sz w:val="24"/>
                <w:szCs w:val="24"/>
                <w:lang w:eastAsia="en-US"/>
              </w:rPr>
              <w:t>9</w:t>
            </w:r>
          </w:p>
        </w:tc>
        <w:tc>
          <w:tcPr>
            <w:tcW w:w="1909" w:type="dxa"/>
          </w:tcPr>
          <w:p w14:paraId="7D655C94" w14:textId="12CA214C" w:rsidR="00E8025A" w:rsidRPr="004D65C0" w:rsidRDefault="00E8025A" w:rsidP="00D21B0E">
            <w:pPr>
              <w:pStyle w:val="a4"/>
              <w:jc w:val="left"/>
              <w:rPr>
                <w:sz w:val="24"/>
                <w:szCs w:val="24"/>
              </w:rPr>
            </w:pPr>
            <w:proofErr w:type="spellStart"/>
            <w:r w:rsidRPr="004D65C0">
              <w:rPr>
                <w:b/>
                <w:sz w:val="24"/>
                <w:szCs w:val="24"/>
                <w:lang w:val="en-US" w:eastAsia="en-US"/>
              </w:rPr>
              <w:t>Формы</w:t>
            </w:r>
            <w:proofErr w:type="spellEnd"/>
            <w:r w:rsidRPr="004D65C0">
              <w:rPr>
                <w:b/>
                <w:sz w:val="24"/>
                <w:szCs w:val="24"/>
                <w:lang w:val="en-US" w:eastAsia="en-US"/>
              </w:rPr>
              <w:t xml:space="preserve"> </w:t>
            </w:r>
            <w:proofErr w:type="spellStart"/>
            <w:r w:rsidRPr="004D65C0">
              <w:rPr>
                <w:b/>
                <w:sz w:val="24"/>
                <w:szCs w:val="24"/>
                <w:lang w:val="en-US" w:eastAsia="en-US"/>
              </w:rPr>
              <w:t>проведения</w:t>
            </w:r>
            <w:proofErr w:type="spellEnd"/>
            <w:r w:rsidRPr="004D65C0">
              <w:rPr>
                <w:b/>
                <w:sz w:val="24"/>
                <w:szCs w:val="24"/>
                <w:lang w:val="en-US" w:eastAsia="en-US"/>
              </w:rPr>
              <w:t xml:space="preserve"> </w:t>
            </w:r>
            <w:proofErr w:type="spellStart"/>
            <w:r w:rsidRPr="004D65C0">
              <w:rPr>
                <w:b/>
                <w:sz w:val="24"/>
                <w:szCs w:val="24"/>
                <w:lang w:val="en-US" w:eastAsia="en-US"/>
              </w:rPr>
              <w:t>занятий</w:t>
            </w:r>
            <w:proofErr w:type="spellEnd"/>
          </w:p>
        </w:tc>
      </w:tr>
      <w:tr w:rsidR="00AB2132" w:rsidRPr="004D65C0" w14:paraId="493F9A8B" w14:textId="77777777" w:rsidTr="004A6289">
        <w:tc>
          <w:tcPr>
            <w:tcW w:w="2269" w:type="dxa"/>
          </w:tcPr>
          <w:p w14:paraId="305FFEB8" w14:textId="15E2F1BA" w:rsidR="00AB2132" w:rsidRPr="004D65C0" w:rsidRDefault="00AB2132" w:rsidP="00D21B0E">
            <w:pPr>
              <w:pStyle w:val="a4"/>
              <w:jc w:val="both"/>
              <w:rPr>
                <w:b/>
                <w:sz w:val="24"/>
                <w:szCs w:val="24"/>
              </w:rPr>
            </w:pPr>
            <w:r w:rsidRPr="004D65C0">
              <w:rPr>
                <w:b/>
                <w:bCs/>
                <w:color w:val="000000"/>
                <w:sz w:val="24"/>
                <w:szCs w:val="24"/>
                <w:lang w:val="ru-RU"/>
              </w:rPr>
              <w:t xml:space="preserve">Тема 1. </w:t>
            </w:r>
            <w:r w:rsidR="004D65C0" w:rsidRPr="004D65C0">
              <w:rPr>
                <w:color w:val="000000"/>
                <w:sz w:val="24"/>
                <w:szCs w:val="24"/>
              </w:rPr>
              <w:t>Обзор синдикативных исследований</w:t>
            </w:r>
            <w:r w:rsidRPr="004D65C0">
              <w:rPr>
                <w:b/>
                <w:bCs/>
                <w:color w:val="000000"/>
                <w:sz w:val="24"/>
                <w:szCs w:val="24"/>
                <w:lang w:val="ru-RU"/>
              </w:rPr>
              <w:t xml:space="preserve"> </w:t>
            </w:r>
          </w:p>
        </w:tc>
        <w:tc>
          <w:tcPr>
            <w:tcW w:w="7021" w:type="dxa"/>
          </w:tcPr>
          <w:p w14:paraId="35B1F86C" w14:textId="77777777" w:rsidR="004D65C0" w:rsidRDefault="004D65C0" w:rsidP="00D21B0E">
            <w:pPr>
              <w:pStyle w:val="a4"/>
              <w:jc w:val="both"/>
              <w:rPr>
                <w:bCs/>
                <w:sz w:val="24"/>
                <w:szCs w:val="24"/>
                <w:lang w:val="ru-RU"/>
              </w:rPr>
            </w:pPr>
            <w:r w:rsidRPr="004D65C0">
              <w:rPr>
                <w:bCs/>
                <w:sz w:val="24"/>
                <w:szCs w:val="24"/>
                <w:lang w:val="ru-RU"/>
              </w:rPr>
              <w:t>Построение дизайна синдикативного исследования</w:t>
            </w:r>
            <w:r>
              <w:rPr>
                <w:bCs/>
                <w:sz w:val="24"/>
                <w:szCs w:val="24"/>
                <w:lang w:val="ru-RU"/>
              </w:rPr>
              <w:t>.</w:t>
            </w:r>
          </w:p>
          <w:p w14:paraId="0A81F793" w14:textId="5736198D" w:rsidR="00AB2132" w:rsidRDefault="004D65C0" w:rsidP="00D21B0E">
            <w:pPr>
              <w:pStyle w:val="a4"/>
              <w:jc w:val="both"/>
              <w:rPr>
                <w:bCs/>
                <w:sz w:val="24"/>
                <w:szCs w:val="24"/>
                <w:lang w:val="ru-RU"/>
              </w:rPr>
            </w:pPr>
            <w:proofErr w:type="spellStart"/>
            <w:r>
              <w:rPr>
                <w:bCs/>
                <w:sz w:val="24"/>
                <w:szCs w:val="24"/>
                <w:lang w:val="ru-RU"/>
              </w:rPr>
              <w:t>М</w:t>
            </w:r>
            <w:r w:rsidRPr="004D65C0">
              <w:rPr>
                <w:bCs/>
                <w:sz w:val="24"/>
                <w:szCs w:val="24"/>
                <w:lang w:val="ru-RU"/>
              </w:rPr>
              <w:t>едиапотребление</w:t>
            </w:r>
            <w:proofErr w:type="spellEnd"/>
            <w:r w:rsidRPr="004D65C0">
              <w:rPr>
                <w:bCs/>
                <w:sz w:val="24"/>
                <w:szCs w:val="24"/>
                <w:lang w:val="ru-RU"/>
              </w:rPr>
              <w:t xml:space="preserve"> (степень востребованности с точки зрения бизнеса, генеральная совокупность, принцип построения выборки, метод, структура получаемых данных, сроки поля и сроки поставок данных).</w:t>
            </w:r>
          </w:p>
          <w:p w14:paraId="3AAEE8CE" w14:textId="77777777" w:rsidR="004D65C0" w:rsidRPr="004D65C0" w:rsidRDefault="004D65C0" w:rsidP="00D21B0E">
            <w:pPr>
              <w:pStyle w:val="a4"/>
              <w:jc w:val="both"/>
              <w:rPr>
                <w:bCs/>
                <w:sz w:val="24"/>
                <w:szCs w:val="24"/>
              </w:rPr>
            </w:pPr>
          </w:p>
          <w:p w14:paraId="6DBB9EAD" w14:textId="2BF9E726" w:rsidR="00AB2132" w:rsidRPr="00C776A5" w:rsidRDefault="00AB2132" w:rsidP="00D21B0E">
            <w:pPr>
              <w:pStyle w:val="a4"/>
              <w:jc w:val="both"/>
              <w:rPr>
                <w:bCs/>
                <w:sz w:val="24"/>
                <w:szCs w:val="24"/>
                <w:highlight w:val="yellow"/>
                <w:lang w:val="ru-RU"/>
              </w:rPr>
            </w:pPr>
            <w:r w:rsidRPr="00C776A5">
              <w:rPr>
                <w:b/>
                <w:bCs/>
                <w:sz w:val="24"/>
                <w:szCs w:val="24"/>
              </w:rPr>
              <w:t>Рекомендуемые источники из раздела 8</w:t>
            </w:r>
            <w:r w:rsidR="00C776A5" w:rsidRPr="00C776A5">
              <w:rPr>
                <w:b/>
                <w:bCs/>
                <w:sz w:val="24"/>
                <w:szCs w:val="24"/>
                <w:lang w:val="ru-RU"/>
              </w:rPr>
              <w:t>, 9</w:t>
            </w:r>
            <w:r w:rsidRPr="00C776A5">
              <w:rPr>
                <w:b/>
                <w:bCs/>
                <w:sz w:val="24"/>
                <w:szCs w:val="24"/>
              </w:rPr>
              <w:t xml:space="preserve">: </w:t>
            </w:r>
            <w:r w:rsidR="00C776A5" w:rsidRPr="00C776A5">
              <w:rPr>
                <w:bCs/>
                <w:sz w:val="24"/>
                <w:szCs w:val="24"/>
                <w:lang w:val="ru-RU"/>
              </w:rPr>
              <w:t>все источники</w:t>
            </w:r>
          </w:p>
        </w:tc>
        <w:tc>
          <w:tcPr>
            <w:tcW w:w="1909" w:type="dxa"/>
          </w:tcPr>
          <w:p w14:paraId="51C337C6" w14:textId="0A40F35F" w:rsidR="00AB2132" w:rsidRPr="004D65C0" w:rsidRDefault="00343677" w:rsidP="00D21B0E">
            <w:pPr>
              <w:pStyle w:val="a4"/>
              <w:jc w:val="left"/>
              <w:rPr>
                <w:bCs/>
                <w:sz w:val="24"/>
                <w:szCs w:val="24"/>
              </w:rPr>
            </w:pPr>
            <w:r>
              <w:rPr>
                <w:color w:val="000000"/>
                <w:sz w:val="24"/>
                <w:szCs w:val="24"/>
                <w:lang w:val="ru-RU"/>
              </w:rPr>
              <w:t>Анализ</w:t>
            </w:r>
            <w:r w:rsidR="00AB2132" w:rsidRPr="004D65C0">
              <w:rPr>
                <w:color w:val="000000"/>
                <w:sz w:val="24"/>
                <w:szCs w:val="24"/>
              </w:rPr>
              <w:t xml:space="preserve"> кейсов, групповая дискуссия</w:t>
            </w:r>
          </w:p>
        </w:tc>
      </w:tr>
      <w:tr w:rsidR="00AB2132" w:rsidRPr="004D65C0" w14:paraId="4E7D8577" w14:textId="77777777" w:rsidTr="004A6289">
        <w:tc>
          <w:tcPr>
            <w:tcW w:w="2269" w:type="dxa"/>
          </w:tcPr>
          <w:p w14:paraId="166DACEE" w14:textId="77777777" w:rsidR="004D65C0" w:rsidRDefault="00AB2132" w:rsidP="00D21B0E">
            <w:pPr>
              <w:pStyle w:val="a4"/>
              <w:jc w:val="both"/>
              <w:rPr>
                <w:b/>
                <w:bCs/>
                <w:color w:val="000000"/>
                <w:sz w:val="24"/>
                <w:szCs w:val="24"/>
                <w:lang w:val="ru-RU"/>
              </w:rPr>
            </w:pPr>
            <w:r w:rsidRPr="004D65C0">
              <w:rPr>
                <w:b/>
                <w:bCs/>
                <w:color w:val="000000"/>
                <w:sz w:val="24"/>
                <w:szCs w:val="24"/>
                <w:lang w:val="ru-RU"/>
              </w:rPr>
              <w:t xml:space="preserve">Тема 2. </w:t>
            </w:r>
          </w:p>
          <w:p w14:paraId="767577FB" w14:textId="24C0E068" w:rsidR="00AB2132" w:rsidRPr="004D65C0" w:rsidRDefault="004D65C0" w:rsidP="00D21B0E">
            <w:pPr>
              <w:pStyle w:val="a4"/>
              <w:jc w:val="both"/>
              <w:rPr>
                <w:b/>
                <w:sz w:val="24"/>
                <w:szCs w:val="24"/>
              </w:rPr>
            </w:pPr>
            <w:r w:rsidRPr="004D65C0">
              <w:rPr>
                <w:bCs/>
                <w:color w:val="000000"/>
                <w:sz w:val="24"/>
                <w:szCs w:val="24"/>
                <w:lang w:val="ru-RU"/>
              </w:rPr>
              <w:t>Синдикативные исследования в России</w:t>
            </w:r>
          </w:p>
        </w:tc>
        <w:tc>
          <w:tcPr>
            <w:tcW w:w="7021" w:type="dxa"/>
          </w:tcPr>
          <w:p w14:paraId="5DFEDE2C" w14:textId="77777777" w:rsidR="000C7BBC" w:rsidRDefault="000C7BBC" w:rsidP="00D21B0E">
            <w:pPr>
              <w:pStyle w:val="a4"/>
              <w:jc w:val="both"/>
              <w:rPr>
                <w:bCs/>
                <w:sz w:val="24"/>
                <w:szCs w:val="24"/>
                <w:lang w:val="ru-RU"/>
              </w:rPr>
            </w:pPr>
            <w:r w:rsidRPr="000C7BBC">
              <w:rPr>
                <w:bCs/>
                <w:sz w:val="24"/>
                <w:szCs w:val="24"/>
              </w:rPr>
              <w:t>Синдикативные исследования</w:t>
            </w:r>
            <w:r>
              <w:rPr>
                <w:bCs/>
                <w:sz w:val="24"/>
                <w:szCs w:val="24"/>
                <w:lang w:val="ru-RU"/>
              </w:rPr>
              <w:t>.</w:t>
            </w:r>
          </w:p>
          <w:p w14:paraId="0F3C6B3C" w14:textId="7C45B31D" w:rsidR="000C7BBC" w:rsidRDefault="00343677" w:rsidP="00D21B0E">
            <w:pPr>
              <w:pStyle w:val="a4"/>
              <w:jc w:val="both"/>
              <w:rPr>
                <w:bCs/>
                <w:sz w:val="24"/>
                <w:szCs w:val="24"/>
              </w:rPr>
            </w:pPr>
            <w:r>
              <w:rPr>
                <w:bCs/>
                <w:sz w:val="24"/>
                <w:szCs w:val="24"/>
                <w:lang w:val="ru-RU"/>
              </w:rPr>
              <w:t>Особенности</w:t>
            </w:r>
            <w:r w:rsidR="000C7BBC" w:rsidRPr="000C7BBC">
              <w:rPr>
                <w:bCs/>
                <w:sz w:val="24"/>
                <w:szCs w:val="24"/>
              </w:rPr>
              <w:t xml:space="preserve"> метода</w:t>
            </w:r>
            <w:r w:rsidR="000C7BBC">
              <w:rPr>
                <w:bCs/>
                <w:sz w:val="24"/>
                <w:szCs w:val="24"/>
                <w:lang w:val="ru-RU"/>
              </w:rPr>
              <w:t>. С</w:t>
            </w:r>
            <w:r w:rsidR="000C7BBC" w:rsidRPr="000C7BBC">
              <w:rPr>
                <w:bCs/>
                <w:sz w:val="24"/>
                <w:szCs w:val="24"/>
              </w:rPr>
              <w:t>писок исследований</w:t>
            </w:r>
            <w:r w:rsidR="000C7BBC">
              <w:rPr>
                <w:bCs/>
                <w:sz w:val="24"/>
                <w:szCs w:val="24"/>
                <w:lang w:val="ru-RU"/>
              </w:rPr>
              <w:t xml:space="preserve">. </w:t>
            </w:r>
            <w:r>
              <w:rPr>
                <w:bCs/>
                <w:sz w:val="24"/>
                <w:szCs w:val="24"/>
                <w:lang w:val="ru-RU"/>
              </w:rPr>
              <w:t>Специфика</w:t>
            </w:r>
            <w:r w:rsidR="000C7BBC" w:rsidRPr="000C7BBC">
              <w:rPr>
                <w:bCs/>
                <w:sz w:val="24"/>
                <w:szCs w:val="24"/>
              </w:rPr>
              <w:t xml:space="preserve"> данных</w:t>
            </w:r>
            <w:r w:rsidR="000C7BBC">
              <w:rPr>
                <w:bCs/>
                <w:sz w:val="24"/>
                <w:szCs w:val="24"/>
                <w:lang w:val="ru-RU"/>
              </w:rPr>
              <w:t xml:space="preserve">. </w:t>
            </w:r>
            <w:r>
              <w:rPr>
                <w:bCs/>
                <w:sz w:val="24"/>
                <w:szCs w:val="24"/>
                <w:lang w:val="ru-RU"/>
              </w:rPr>
              <w:t>Решаемые</w:t>
            </w:r>
            <w:r w:rsidR="000C7BBC" w:rsidRPr="000C7BBC">
              <w:rPr>
                <w:bCs/>
                <w:sz w:val="24"/>
                <w:szCs w:val="24"/>
              </w:rPr>
              <w:t xml:space="preserve"> задачи. </w:t>
            </w:r>
          </w:p>
          <w:p w14:paraId="10FE1B7C" w14:textId="77777777" w:rsidR="000C7BBC" w:rsidRDefault="000C7BBC" w:rsidP="00D21B0E">
            <w:pPr>
              <w:pStyle w:val="a4"/>
              <w:jc w:val="both"/>
              <w:rPr>
                <w:bCs/>
                <w:sz w:val="24"/>
                <w:szCs w:val="24"/>
              </w:rPr>
            </w:pPr>
            <w:r w:rsidRPr="000C7BBC">
              <w:rPr>
                <w:bCs/>
                <w:sz w:val="24"/>
                <w:szCs w:val="24"/>
              </w:rPr>
              <w:t>Российский индекс целевых групп: история, особенности метода.</w:t>
            </w:r>
          </w:p>
          <w:p w14:paraId="40FCB149" w14:textId="3E11D1CA" w:rsidR="00DB1361" w:rsidRDefault="000C7BBC" w:rsidP="00D21B0E">
            <w:pPr>
              <w:pStyle w:val="a4"/>
              <w:jc w:val="both"/>
              <w:rPr>
                <w:bCs/>
                <w:sz w:val="24"/>
                <w:szCs w:val="24"/>
              </w:rPr>
            </w:pPr>
            <w:r>
              <w:rPr>
                <w:bCs/>
                <w:sz w:val="24"/>
                <w:szCs w:val="24"/>
                <w:lang w:val="ru-RU"/>
              </w:rPr>
              <w:t>С</w:t>
            </w:r>
            <w:r w:rsidRPr="000C7BBC">
              <w:rPr>
                <w:bCs/>
                <w:sz w:val="24"/>
                <w:szCs w:val="24"/>
              </w:rPr>
              <w:t>индикативные исследования: банковские, фармацевтические, автомобильные.</w:t>
            </w:r>
          </w:p>
          <w:p w14:paraId="59A43AFB" w14:textId="61E57DF7" w:rsidR="000C7BBC" w:rsidRDefault="00343677" w:rsidP="00D21B0E">
            <w:pPr>
              <w:pStyle w:val="a4"/>
              <w:jc w:val="both"/>
              <w:rPr>
                <w:bCs/>
                <w:sz w:val="24"/>
                <w:szCs w:val="24"/>
              </w:rPr>
            </w:pPr>
            <w:r>
              <w:rPr>
                <w:bCs/>
                <w:sz w:val="24"/>
                <w:szCs w:val="24"/>
                <w:lang w:val="ru-RU"/>
              </w:rPr>
              <w:t>Практические</w:t>
            </w:r>
            <w:r w:rsidR="000C7BBC" w:rsidRPr="000C7BBC">
              <w:rPr>
                <w:bCs/>
                <w:sz w:val="24"/>
                <w:szCs w:val="24"/>
              </w:rPr>
              <w:t xml:space="preserve"> пример</w:t>
            </w:r>
            <w:r w:rsidR="000C7BBC">
              <w:rPr>
                <w:bCs/>
                <w:sz w:val="24"/>
                <w:szCs w:val="24"/>
                <w:lang w:val="ru-RU"/>
              </w:rPr>
              <w:t>ы</w:t>
            </w:r>
            <w:r w:rsidR="000C7BBC" w:rsidRPr="000C7BBC">
              <w:rPr>
                <w:bCs/>
                <w:sz w:val="24"/>
                <w:szCs w:val="24"/>
              </w:rPr>
              <w:t xml:space="preserve"> использования данных синдикативных исследований: клиентские отчеты и презентации.</w:t>
            </w:r>
          </w:p>
          <w:p w14:paraId="2916CFDD" w14:textId="77777777" w:rsidR="000C7BBC" w:rsidRPr="004D65C0" w:rsidRDefault="000C7BBC" w:rsidP="00D21B0E">
            <w:pPr>
              <w:pStyle w:val="a4"/>
              <w:jc w:val="both"/>
              <w:rPr>
                <w:bCs/>
                <w:sz w:val="24"/>
                <w:szCs w:val="24"/>
                <w:lang w:val="ru-RU"/>
              </w:rPr>
            </w:pPr>
          </w:p>
          <w:p w14:paraId="1388C535" w14:textId="2D04B52C" w:rsidR="00AB2132" w:rsidRPr="00C776A5" w:rsidRDefault="00C776A5" w:rsidP="00D21B0E">
            <w:pPr>
              <w:pStyle w:val="a4"/>
              <w:jc w:val="both"/>
              <w:rPr>
                <w:bCs/>
                <w:sz w:val="24"/>
                <w:szCs w:val="24"/>
                <w:highlight w:val="yellow"/>
                <w:lang w:val="ru-RU"/>
              </w:rPr>
            </w:pPr>
            <w:r w:rsidRPr="00C776A5">
              <w:rPr>
                <w:b/>
                <w:bCs/>
                <w:sz w:val="24"/>
                <w:szCs w:val="24"/>
              </w:rPr>
              <w:t>Рекомендуемые источники из раздела 8</w:t>
            </w:r>
            <w:r w:rsidRPr="00C776A5">
              <w:rPr>
                <w:b/>
                <w:bCs/>
                <w:sz w:val="24"/>
                <w:szCs w:val="24"/>
                <w:lang w:val="ru-RU"/>
              </w:rPr>
              <w:t>, 9</w:t>
            </w:r>
            <w:r w:rsidRPr="00C776A5">
              <w:rPr>
                <w:b/>
                <w:bCs/>
                <w:sz w:val="24"/>
                <w:szCs w:val="24"/>
              </w:rPr>
              <w:t xml:space="preserve">: </w:t>
            </w:r>
            <w:r w:rsidRPr="00C776A5">
              <w:rPr>
                <w:bCs/>
                <w:sz w:val="24"/>
                <w:szCs w:val="24"/>
                <w:lang w:val="ru-RU"/>
              </w:rPr>
              <w:t>все источники</w:t>
            </w:r>
          </w:p>
        </w:tc>
        <w:tc>
          <w:tcPr>
            <w:tcW w:w="1909" w:type="dxa"/>
          </w:tcPr>
          <w:p w14:paraId="010240D3" w14:textId="2884C330" w:rsidR="00AB2132" w:rsidRPr="004D65C0" w:rsidRDefault="00343677" w:rsidP="00D21B0E">
            <w:pPr>
              <w:pStyle w:val="a4"/>
              <w:jc w:val="left"/>
              <w:rPr>
                <w:bCs/>
                <w:sz w:val="24"/>
                <w:szCs w:val="24"/>
              </w:rPr>
            </w:pPr>
            <w:r>
              <w:rPr>
                <w:color w:val="000000"/>
                <w:sz w:val="24"/>
                <w:szCs w:val="24"/>
                <w:lang w:val="ru-RU"/>
              </w:rPr>
              <w:t>Анализ</w:t>
            </w:r>
            <w:r w:rsidR="00AB2132" w:rsidRPr="004D65C0">
              <w:rPr>
                <w:color w:val="000000"/>
                <w:sz w:val="24"/>
                <w:szCs w:val="24"/>
              </w:rPr>
              <w:t xml:space="preserve"> кейсов, групповая дискуссия</w:t>
            </w:r>
          </w:p>
        </w:tc>
      </w:tr>
      <w:tr w:rsidR="00AB2132" w:rsidRPr="004D65C0" w14:paraId="097CA068" w14:textId="77777777" w:rsidTr="004A6289">
        <w:tc>
          <w:tcPr>
            <w:tcW w:w="2269" w:type="dxa"/>
          </w:tcPr>
          <w:p w14:paraId="2CD6E310" w14:textId="6D56D97E" w:rsidR="00AB2132" w:rsidRPr="004D65C0" w:rsidRDefault="00AB2132" w:rsidP="00D21B0E">
            <w:pPr>
              <w:pStyle w:val="a4"/>
              <w:jc w:val="both"/>
              <w:rPr>
                <w:b/>
                <w:bCs/>
                <w:color w:val="000000"/>
                <w:sz w:val="24"/>
                <w:szCs w:val="24"/>
                <w:lang w:val="ru-RU"/>
              </w:rPr>
            </w:pPr>
            <w:r w:rsidRPr="004D65C0">
              <w:rPr>
                <w:b/>
                <w:bCs/>
                <w:color w:val="000000"/>
                <w:sz w:val="24"/>
                <w:szCs w:val="24"/>
                <w:lang w:val="ru-RU"/>
              </w:rPr>
              <w:t xml:space="preserve">Тема </w:t>
            </w:r>
            <w:r w:rsidR="00D21B0E">
              <w:rPr>
                <w:b/>
                <w:bCs/>
                <w:color w:val="000000"/>
                <w:sz w:val="24"/>
                <w:szCs w:val="24"/>
                <w:lang w:val="ru-RU"/>
              </w:rPr>
              <w:t>3</w:t>
            </w:r>
            <w:r w:rsidRPr="004D65C0">
              <w:rPr>
                <w:b/>
                <w:bCs/>
                <w:color w:val="000000"/>
                <w:sz w:val="24"/>
                <w:szCs w:val="24"/>
                <w:lang w:val="ru-RU"/>
              </w:rPr>
              <w:t xml:space="preserve">. </w:t>
            </w:r>
            <w:r w:rsidR="00A54A9C" w:rsidRPr="004D65C0">
              <w:rPr>
                <w:color w:val="000000"/>
                <w:sz w:val="24"/>
                <w:szCs w:val="24"/>
              </w:rPr>
              <w:t>Рынок прессы в данных исследований</w:t>
            </w:r>
          </w:p>
        </w:tc>
        <w:tc>
          <w:tcPr>
            <w:tcW w:w="7021" w:type="dxa"/>
          </w:tcPr>
          <w:p w14:paraId="4248E507" w14:textId="0CF85B9F" w:rsidR="00AB2132" w:rsidRDefault="00EE2B79" w:rsidP="00D21B0E">
            <w:pPr>
              <w:pStyle w:val="a4"/>
              <w:jc w:val="both"/>
              <w:rPr>
                <w:bCs/>
                <w:sz w:val="24"/>
                <w:szCs w:val="24"/>
                <w:lang w:val="ru-RU"/>
              </w:rPr>
            </w:pPr>
            <w:r w:rsidRPr="00EE2B79">
              <w:rPr>
                <w:bCs/>
                <w:sz w:val="24"/>
                <w:szCs w:val="24"/>
                <w:lang w:val="ru-RU"/>
              </w:rPr>
              <w:t xml:space="preserve">Аудитория прессы </w:t>
            </w:r>
            <w:r>
              <w:rPr>
                <w:bCs/>
                <w:sz w:val="24"/>
                <w:szCs w:val="24"/>
                <w:lang w:val="ru-RU"/>
              </w:rPr>
              <w:t>(</w:t>
            </w:r>
            <w:r w:rsidRPr="00EE2B79">
              <w:rPr>
                <w:bCs/>
                <w:sz w:val="24"/>
                <w:szCs w:val="24"/>
                <w:lang w:val="ru-RU"/>
              </w:rPr>
              <w:t xml:space="preserve">основные определения, объекты и цели </w:t>
            </w:r>
            <w:proofErr w:type="spellStart"/>
            <w:r w:rsidRPr="00EE2B79">
              <w:rPr>
                <w:bCs/>
                <w:sz w:val="24"/>
                <w:szCs w:val="24"/>
                <w:lang w:val="ru-RU"/>
              </w:rPr>
              <w:t>медиаисследований</w:t>
            </w:r>
            <w:proofErr w:type="spellEnd"/>
            <w:r w:rsidRPr="00EE2B79">
              <w:rPr>
                <w:bCs/>
                <w:sz w:val="24"/>
                <w:szCs w:val="24"/>
                <w:lang w:val="ru-RU"/>
              </w:rPr>
              <w:t xml:space="preserve">, принципы </w:t>
            </w:r>
            <w:proofErr w:type="spellStart"/>
            <w:r w:rsidRPr="00EE2B79">
              <w:rPr>
                <w:bCs/>
                <w:sz w:val="24"/>
                <w:szCs w:val="24"/>
                <w:lang w:val="ru-RU"/>
              </w:rPr>
              <w:t>медиапланирования</w:t>
            </w:r>
            <w:proofErr w:type="spellEnd"/>
            <w:r w:rsidRPr="00EE2B79">
              <w:rPr>
                <w:bCs/>
                <w:sz w:val="24"/>
                <w:szCs w:val="24"/>
                <w:lang w:val="ru-RU"/>
              </w:rPr>
              <w:t xml:space="preserve"> в прессе, обзор текущего состояния рынка прессы</w:t>
            </w:r>
            <w:r>
              <w:rPr>
                <w:bCs/>
                <w:sz w:val="24"/>
                <w:szCs w:val="24"/>
                <w:lang w:val="ru-RU"/>
              </w:rPr>
              <w:t>).</w:t>
            </w:r>
          </w:p>
          <w:p w14:paraId="0CBE98D4" w14:textId="52C96D62" w:rsidR="00EE2B79" w:rsidRDefault="00EE2B79" w:rsidP="00D21B0E">
            <w:pPr>
              <w:pStyle w:val="a4"/>
              <w:jc w:val="both"/>
              <w:rPr>
                <w:bCs/>
                <w:sz w:val="24"/>
                <w:szCs w:val="24"/>
                <w:lang w:val="ru-RU"/>
              </w:rPr>
            </w:pPr>
            <w:r w:rsidRPr="00EE2B79">
              <w:rPr>
                <w:bCs/>
                <w:sz w:val="24"/>
                <w:szCs w:val="24"/>
                <w:lang w:val="ru-RU"/>
              </w:rPr>
              <w:t>Разбор успешных рекламных кейсов на рынке печатных СМИ</w:t>
            </w:r>
            <w:r>
              <w:rPr>
                <w:bCs/>
                <w:sz w:val="24"/>
                <w:szCs w:val="24"/>
                <w:lang w:val="ru-RU"/>
              </w:rPr>
              <w:t>.</w:t>
            </w:r>
          </w:p>
          <w:p w14:paraId="14763793" w14:textId="77777777" w:rsidR="00BE267F" w:rsidRDefault="00BE267F" w:rsidP="00D21B0E">
            <w:pPr>
              <w:pStyle w:val="a4"/>
              <w:jc w:val="both"/>
              <w:rPr>
                <w:bCs/>
                <w:sz w:val="24"/>
                <w:szCs w:val="24"/>
                <w:lang w:val="ru-RU"/>
              </w:rPr>
            </w:pPr>
          </w:p>
          <w:p w14:paraId="4AD1B9CC" w14:textId="365874A5" w:rsidR="00AB2132" w:rsidRPr="004D65C0" w:rsidRDefault="00C776A5" w:rsidP="00D21B0E">
            <w:pPr>
              <w:pStyle w:val="a4"/>
              <w:jc w:val="both"/>
              <w:rPr>
                <w:bCs/>
                <w:sz w:val="24"/>
                <w:szCs w:val="24"/>
                <w:lang w:val="ru-RU"/>
              </w:rPr>
            </w:pPr>
            <w:r w:rsidRPr="00C776A5">
              <w:rPr>
                <w:b/>
                <w:bCs/>
                <w:sz w:val="24"/>
                <w:szCs w:val="24"/>
              </w:rPr>
              <w:t>Рекомендуемые источники из раздела 8</w:t>
            </w:r>
            <w:r w:rsidRPr="00C776A5">
              <w:rPr>
                <w:b/>
                <w:bCs/>
                <w:sz w:val="24"/>
                <w:szCs w:val="24"/>
                <w:lang w:val="ru-RU"/>
              </w:rPr>
              <w:t>, 9</w:t>
            </w:r>
            <w:r w:rsidRPr="00C776A5">
              <w:rPr>
                <w:b/>
                <w:bCs/>
                <w:sz w:val="24"/>
                <w:szCs w:val="24"/>
              </w:rPr>
              <w:t xml:space="preserve">: </w:t>
            </w:r>
            <w:r w:rsidRPr="00C776A5">
              <w:rPr>
                <w:bCs/>
                <w:sz w:val="24"/>
                <w:szCs w:val="24"/>
                <w:lang w:val="ru-RU"/>
              </w:rPr>
              <w:t>все источники</w:t>
            </w:r>
          </w:p>
        </w:tc>
        <w:tc>
          <w:tcPr>
            <w:tcW w:w="1909" w:type="dxa"/>
          </w:tcPr>
          <w:p w14:paraId="6AD1B0E8" w14:textId="30652F59" w:rsidR="00AB2132" w:rsidRPr="004D65C0" w:rsidRDefault="00EE2B79" w:rsidP="00D21B0E">
            <w:pPr>
              <w:pStyle w:val="a4"/>
              <w:jc w:val="left"/>
              <w:rPr>
                <w:bCs/>
                <w:sz w:val="24"/>
                <w:szCs w:val="24"/>
              </w:rPr>
            </w:pPr>
            <w:r>
              <w:rPr>
                <w:color w:val="000000"/>
                <w:sz w:val="24"/>
                <w:szCs w:val="24"/>
                <w:lang w:val="ru-RU"/>
              </w:rPr>
              <w:t>Анализ</w:t>
            </w:r>
            <w:r w:rsidR="00AB2132" w:rsidRPr="004D65C0">
              <w:rPr>
                <w:color w:val="000000"/>
                <w:sz w:val="24"/>
                <w:szCs w:val="24"/>
              </w:rPr>
              <w:t xml:space="preserve"> кейсов, групповая дискуссия</w:t>
            </w:r>
          </w:p>
        </w:tc>
      </w:tr>
      <w:tr w:rsidR="00AB2132" w:rsidRPr="004D65C0" w14:paraId="2A5D7BD2" w14:textId="77777777" w:rsidTr="004A6289">
        <w:tc>
          <w:tcPr>
            <w:tcW w:w="2269" w:type="dxa"/>
          </w:tcPr>
          <w:p w14:paraId="4B026859" w14:textId="3C262AFD" w:rsidR="00AB2132" w:rsidRPr="004D65C0" w:rsidRDefault="00AB2132" w:rsidP="00D21B0E">
            <w:pPr>
              <w:pStyle w:val="a4"/>
              <w:jc w:val="both"/>
              <w:rPr>
                <w:b/>
                <w:bCs/>
                <w:color w:val="000000"/>
                <w:sz w:val="24"/>
                <w:szCs w:val="24"/>
                <w:lang w:val="ru-RU"/>
              </w:rPr>
            </w:pPr>
            <w:r w:rsidRPr="004D65C0">
              <w:rPr>
                <w:b/>
                <w:bCs/>
                <w:color w:val="000000"/>
                <w:sz w:val="24"/>
                <w:szCs w:val="24"/>
                <w:lang w:val="ru-RU"/>
              </w:rPr>
              <w:t xml:space="preserve">Тема </w:t>
            </w:r>
            <w:r w:rsidR="00D21B0E">
              <w:rPr>
                <w:b/>
                <w:bCs/>
                <w:color w:val="000000"/>
                <w:sz w:val="24"/>
                <w:szCs w:val="24"/>
                <w:lang w:val="ru-RU"/>
              </w:rPr>
              <w:t>4</w:t>
            </w:r>
            <w:r w:rsidRPr="004D65C0">
              <w:rPr>
                <w:b/>
                <w:bCs/>
                <w:color w:val="000000"/>
                <w:sz w:val="24"/>
                <w:szCs w:val="24"/>
                <w:lang w:val="ru-RU"/>
              </w:rPr>
              <w:t xml:space="preserve">. </w:t>
            </w:r>
            <w:r w:rsidR="004D65C0" w:rsidRPr="004D65C0">
              <w:rPr>
                <w:bCs/>
                <w:color w:val="000000"/>
                <w:sz w:val="24"/>
                <w:szCs w:val="24"/>
                <w:lang w:val="ru-RU"/>
              </w:rPr>
              <w:t>Рынок радио в данных исследований</w:t>
            </w:r>
          </w:p>
        </w:tc>
        <w:tc>
          <w:tcPr>
            <w:tcW w:w="7021" w:type="dxa"/>
          </w:tcPr>
          <w:p w14:paraId="299C80BB" w14:textId="2466B95F" w:rsidR="00123189" w:rsidRDefault="00DE2898" w:rsidP="00D21B0E">
            <w:pPr>
              <w:pStyle w:val="a4"/>
              <w:jc w:val="both"/>
              <w:rPr>
                <w:bCs/>
                <w:sz w:val="24"/>
                <w:szCs w:val="24"/>
                <w:lang w:val="ru-RU"/>
              </w:rPr>
            </w:pPr>
            <w:r w:rsidRPr="00DE2898">
              <w:rPr>
                <w:bCs/>
                <w:sz w:val="24"/>
                <w:szCs w:val="24"/>
                <w:lang w:val="ru-RU"/>
              </w:rPr>
              <w:t xml:space="preserve">Аудитория радио </w:t>
            </w:r>
            <w:r>
              <w:rPr>
                <w:bCs/>
                <w:sz w:val="24"/>
                <w:szCs w:val="24"/>
                <w:lang w:val="ru-RU"/>
              </w:rPr>
              <w:t>(основные</w:t>
            </w:r>
            <w:r w:rsidRPr="00DE2898">
              <w:rPr>
                <w:bCs/>
                <w:sz w:val="24"/>
                <w:szCs w:val="24"/>
                <w:lang w:val="ru-RU"/>
              </w:rPr>
              <w:t xml:space="preserve"> определения, объекты и цели </w:t>
            </w:r>
            <w:proofErr w:type="spellStart"/>
            <w:r w:rsidRPr="00DE2898">
              <w:rPr>
                <w:bCs/>
                <w:sz w:val="24"/>
                <w:szCs w:val="24"/>
                <w:lang w:val="ru-RU"/>
              </w:rPr>
              <w:t>медиаисследований</w:t>
            </w:r>
            <w:proofErr w:type="spellEnd"/>
            <w:r w:rsidRPr="00DE2898">
              <w:rPr>
                <w:bCs/>
                <w:sz w:val="24"/>
                <w:szCs w:val="24"/>
                <w:lang w:val="ru-RU"/>
              </w:rPr>
              <w:t xml:space="preserve">, принципы </w:t>
            </w:r>
            <w:proofErr w:type="spellStart"/>
            <w:r w:rsidRPr="00DE2898">
              <w:rPr>
                <w:bCs/>
                <w:sz w:val="24"/>
                <w:szCs w:val="24"/>
                <w:lang w:val="ru-RU"/>
              </w:rPr>
              <w:t>медиапланирования</w:t>
            </w:r>
            <w:proofErr w:type="spellEnd"/>
            <w:r w:rsidRPr="00DE2898">
              <w:rPr>
                <w:bCs/>
                <w:sz w:val="24"/>
                <w:szCs w:val="24"/>
                <w:lang w:val="ru-RU"/>
              </w:rPr>
              <w:t xml:space="preserve"> на радио, обзор текущего состояния рынка радио</w:t>
            </w:r>
            <w:r>
              <w:rPr>
                <w:bCs/>
                <w:sz w:val="24"/>
                <w:szCs w:val="24"/>
                <w:lang w:val="ru-RU"/>
              </w:rPr>
              <w:t xml:space="preserve">). </w:t>
            </w:r>
          </w:p>
          <w:p w14:paraId="13E24044" w14:textId="64D18E26" w:rsidR="00DE2898" w:rsidRDefault="00DE2898" w:rsidP="00D21B0E">
            <w:pPr>
              <w:pStyle w:val="a4"/>
              <w:jc w:val="both"/>
              <w:rPr>
                <w:bCs/>
                <w:sz w:val="24"/>
                <w:szCs w:val="24"/>
                <w:lang w:val="ru-RU"/>
              </w:rPr>
            </w:pPr>
            <w:r w:rsidRPr="00DE2898">
              <w:rPr>
                <w:bCs/>
                <w:sz w:val="24"/>
                <w:szCs w:val="24"/>
                <w:lang w:val="ru-RU"/>
              </w:rPr>
              <w:t xml:space="preserve">Разбор примеров использования </w:t>
            </w:r>
            <w:proofErr w:type="spellStart"/>
            <w:r w:rsidRPr="00DE2898">
              <w:rPr>
                <w:bCs/>
                <w:sz w:val="24"/>
                <w:szCs w:val="24"/>
                <w:lang w:val="ru-RU"/>
              </w:rPr>
              <w:t>психографических</w:t>
            </w:r>
            <w:proofErr w:type="spellEnd"/>
            <w:r w:rsidRPr="00DE2898">
              <w:rPr>
                <w:bCs/>
                <w:sz w:val="24"/>
                <w:szCs w:val="24"/>
                <w:lang w:val="ru-RU"/>
              </w:rPr>
              <w:t xml:space="preserve"> и других сегментаций, построенных на основе данных синдикативных исследований на примере рынка радио.</w:t>
            </w:r>
          </w:p>
          <w:p w14:paraId="539E16E0" w14:textId="77777777" w:rsidR="00DE2898" w:rsidRPr="004D65C0" w:rsidRDefault="00DE2898" w:rsidP="00D21B0E">
            <w:pPr>
              <w:pStyle w:val="a4"/>
              <w:jc w:val="both"/>
              <w:rPr>
                <w:bCs/>
                <w:sz w:val="24"/>
                <w:szCs w:val="24"/>
                <w:lang w:val="ru-RU"/>
              </w:rPr>
            </w:pPr>
          </w:p>
          <w:p w14:paraId="366A043C" w14:textId="5A5B6539" w:rsidR="00AB2132" w:rsidRPr="004D65C0" w:rsidRDefault="00C776A5" w:rsidP="00D21B0E">
            <w:pPr>
              <w:pStyle w:val="a4"/>
              <w:jc w:val="both"/>
              <w:rPr>
                <w:bCs/>
                <w:sz w:val="24"/>
                <w:szCs w:val="24"/>
                <w:lang w:val="ru-RU"/>
              </w:rPr>
            </w:pPr>
            <w:r w:rsidRPr="00C776A5">
              <w:rPr>
                <w:b/>
                <w:bCs/>
                <w:sz w:val="24"/>
                <w:szCs w:val="24"/>
              </w:rPr>
              <w:t>Рекомендуемые источники из раздела 8</w:t>
            </w:r>
            <w:r w:rsidRPr="00C776A5">
              <w:rPr>
                <w:b/>
                <w:bCs/>
                <w:sz w:val="24"/>
                <w:szCs w:val="24"/>
                <w:lang w:val="ru-RU"/>
              </w:rPr>
              <w:t>, 9</w:t>
            </w:r>
            <w:r w:rsidRPr="00C776A5">
              <w:rPr>
                <w:b/>
                <w:bCs/>
                <w:sz w:val="24"/>
                <w:szCs w:val="24"/>
              </w:rPr>
              <w:t xml:space="preserve">: </w:t>
            </w:r>
            <w:r w:rsidRPr="00C776A5">
              <w:rPr>
                <w:bCs/>
                <w:sz w:val="24"/>
                <w:szCs w:val="24"/>
                <w:lang w:val="ru-RU"/>
              </w:rPr>
              <w:t>все источники</w:t>
            </w:r>
          </w:p>
        </w:tc>
        <w:tc>
          <w:tcPr>
            <w:tcW w:w="1909" w:type="dxa"/>
          </w:tcPr>
          <w:p w14:paraId="1C314CD6" w14:textId="030A8041" w:rsidR="00AB2132" w:rsidRPr="004D65C0" w:rsidRDefault="00DE2898" w:rsidP="00D21B0E">
            <w:pPr>
              <w:pStyle w:val="a4"/>
              <w:jc w:val="left"/>
              <w:rPr>
                <w:bCs/>
                <w:sz w:val="24"/>
                <w:szCs w:val="24"/>
              </w:rPr>
            </w:pPr>
            <w:r>
              <w:rPr>
                <w:color w:val="000000"/>
                <w:sz w:val="24"/>
                <w:szCs w:val="24"/>
                <w:lang w:val="ru-RU"/>
              </w:rPr>
              <w:t>Анализ</w:t>
            </w:r>
            <w:r w:rsidRPr="004D65C0">
              <w:rPr>
                <w:color w:val="000000"/>
                <w:sz w:val="24"/>
                <w:szCs w:val="24"/>
              </w:rPr>
              <w:t xml:space="preserve"> кейсов, групповая дискуссия</w:t>
            </w:r>
          </w:p>
        </w:tc>
      </w:tr>
      <w:tr w:rsidR="00AB2132" w:rsidRPr="004D65C0" w14:paraId="2CCD299C" w14:textId="77777777" w:rsidTr="004A6289">
        <w:tc>
          <w:tcPr>
            <w:tcW w:w="2269" w:type="dxa"/>
          </w:tcPr>
          <w:p w14:paraId="67FBFC9F" w14:textId="43E68C1C" w:rsidR="00AB2132" w:rsidRPr="004D65C0" w:rsidRDefault="00AB2132" w:rsidP="00D21B0E">
            <w:pPr>
              <w:pStyle w:val="a4"/>
              <w:jc w:val="both"/>
              <w:rPr>
                <w:b/>
                <w:bCs/>
                <w:color w:val="000000"/>
                <w:sz w:val="24"/>
                <w:szCs w:val="24"/>
                <w:lang w:val="ru-RU"/>
              </w:rPr>
            </w:pPr>
            <w:r w:rsidRPr="004D65C0">
              <w:rPr>
                <w:b/>
                <w:bCs/>
                <w:color w:val="000000"/>
                <w:sz w:val="24"/>
                <w:szCs w:val="24"/>
                <w:lang w:val="ru-RU"/>
              </w:rPr>
              <w:t xml:space="preserve">Тема </w:t>
            </w:r>
            <w:r w:rsidR="00D21B0E">
              <w:rPr>
                <w:b/>
                <w:bCs/>
                <w:color w:val="000000"/>
                <w:sz w:val="24"/>
                <w:szCs w:val="24"/>
                <w:lang w:val="ru-RU"/>
              </w:rPr>
              <w:t>5</w:t>
            </w:r>
            <w:r w:rsidRPr="004D65C0">
              <w:rPr>
                <w:b/>
                <w:bCs/>
                <w:color w:val="000000"/>
                <w:sz w:val="24"/>
                <w:szCs w:val="24"/>
                <w:lang w:val="ru-RU"/>
              </w:rPr>
              <w:t xml:space="preserve">. </w:t>
            </w:r>
            <w:r w:rsidR="004D65C0" w:rsidRPr="004D65C0">
              <w:rPr>
                <w:bCs/>
                <w:color w:val="000000"/>
                <w:sz w:val="24"/>
                <w:szCs w:val="24"/>
                <w:lang w:val="ru-RU"/>
              </w:rPr>
              <w:t>Рынок ТВ в данных исследований</w:t>
            </w:r>
          </w:p>
        </w:tc>
        <w:tc>
          <w:tcPr>
            <w:tcW w:w="7021" w:type="dxa"/>
          </w:tcPr>
          <w:p w14:paraId="24C0FDEE" w14:textId="19842D73" w:rsidR="00DE2898" w:rsidRPr="004D65C0" w:rsidRDefault="00DE2898" w:rsidP="00D21B0E">
            <w:pPr>
              <w:pStyle w:val="a4"/>
              <w:jc w:val="both"/>
              <w:rPr>
                <w:bCs/>
                <w:sz w:val="24"/>
                <w:szCs w:val="24"/>
                <w:lang w:val="ru-RU"/>
              </w:rPr>
            </w:pPr>
            <w:r w:rsidRPr="00DE2898">
              <w:rPr>
                <w:bCs/>
                <w:sz w:val="24"/>
                <w:szCs w:val="24"/>
                <w:lang w:val="ru-RU"/>
              </w:rPr>
              <w:t xml:space="preserve">Аудитория ТВ </w:t>
            </w:r>
            <w:r>
              <w:rPr>
                <w:bCs/>
                <w:sz w:val="24"/>
                <w:szCs w:val="24"/>
                <w:lang w:val="ru-RU"/>
              </w:rPr>
              <w:t>(</w:t>
            </w:r>
            <w:r w:rsidRPr="00DE2898">
              <w:rPr>
                <w:bCs/>
                <w:sz w:val="24"/>
                <w:szCs w:val="24"/>
                <w:lang w:val="ru-RU"/>
              </w:rPr>
              <w:t xml:space="preserve">основные определения, объекты и цели </w:t>
            </w:r>
            <w:proofErr w:type="spellStart"/>
            <w:r w:rsidRPr="00DE2898">
              <w:rPr>
                <w:bCs/>
                <w:sz w:val="24"/>
                <w:szCs w:val="24"/>
                <w:lang w:val="ru-RU"/>
              </w:rPr>
              <w:t>медиаисследований</w:t>
            </w:r>
            <w:proofErr w:type="spellEnd"/>
            <w:r w:rsidRPr="00DE2898">
              <w:rPr>
                <w:bCs/>
                <w:sz w:val="24"/>
                <w:szCs w:val="24"/>
                <w:lang w:val="ru-RU"/>
              </w:rPr>
              <w:t xml:space="preserve">, принципы </w:t>
            </w:r>
            <w:proofErr w:type="spellStart"/>
            <w:r w:rsidRPr="00DE2898">
              <w:rPr>
                <w:bCs/>
                <w:sz w:val="24"/>
                <w:szCs w:val="24"/>
                <w:lang w:val="ru-RU"/>
              </w:rPr>
              <w:t>медиапланирования</w:t>
            </w:r>
            <w:proofErr w:type="spellEnd"/>
            <w:r w:rsidRPr="00DE2898">
              <w:rPr>
                <w:bCs/>
                <w:sz w:val="24"/>
                <w:szCs w:val="24"/>
                <w:lang w:val="ru-RU"/>
              </w:rPr>
              <w:t xml:space="preserve"> на ТВ, обзор текущего состояния рынка ТВ</w:t>
            </w:r>
            <w:r>
              <w:rPr>
                <w:bCs/>
                <w:sz w:val="24"/>
                <w:szCs w:val="24"/>
                <w:lang w:val="ru-RU"/>
              </w:rPr>
              <w:t>).</w:t>
            </w:r>
          </w:p>
          <w:p w14:paraId="651029C2" w14:textId="77777777" w:rsidR="00AB2132" w:rsidRPr="004D65C0" w:rsidRDefault="00AB2132" w:rsidP="00D21B0E">
            <w:pPr>
              <w:pStyle w:val="a4"/>
              <w:jc w:val="both"/>
              <w:rPr>
                <w:bCs/>
                <w:sz w:val="24"/>
                <w:szCs w:val="24"/>
                <w:lang w:val="ru-RU"/>
              </w:rPr>
            </w:pPr>
          </w:p>
          <w:p w14:paraId="4917497C" w14:textId="530DE22B" w:rsidR="00AB2132" w:rsidRPr="004D65C0" w:rsidRDefault="00C776A5" w:rsidP="00D21B0E">
            <w:pPr>
              <w:pStyle w:val="a4"/>
              <w:jc w:val="both"/>
              <w:rPr>
                <w:bCs/>
                <w:sz w:val="24"/>
                <w:szCs w:val="24"/>
                <w:lang w:val="ru-RU"/>
              </w:rPr>
            </w:pPr>
            <w:r w:rsidRPr="00C776A5">
              <w:rPr>
                <w:b/>
                <w:bCs/>
                <w:sz w:val="24"/>
                <w:szCs w:val="24"/>
              </w:rPr>
              <w:t>Рекомендуемые источники из раздела 8</w:t>
            </w:r>
            <w:r w:rsidRPr="00C776A5">
              <w:rPr>
                <w:b/>
                <w:bCs/>
                <w:sz w:val="24"/>
                <w:szCs w:val="24"/>
                <w:lang w:val="ru-RU"/>
              </w:rPr>
              <w:t>, 9</w:t>
            </w:r>
            <w:r w:rsidRPr="00C776A5">
              <w:rPr>
                <w:b/>
                <w:bCs/>
                <w:sz w:val="24"/>
                <w:szCs w:val="24"/>
              </w:rPr>
              <w:t xml:space="preserve">: </w:t>
            </w:r>
            <w:r w:rsidRPr="00C776A5">
              <w:rPr>
                <w:bCs/>
                <w:sz w:val="24"/>
                <w:szCs w:val="24"/>
                <w:lang w:val="ru-RU"/>
              </w:rPr>
              <w:t>все источники</w:t>
            </w:r>
          </w:p>
        </w:tc>
        <w:tc>
          <w:tcPr>
            <w:tcW w:w="1909" w:type="dxa"/>
          </w:tcPr>
          <w:p w14:paraId="1D6AFF34" w14:textId="2C5F5B8A" w:rsidR="00AB2132" w:rsidRPr="004D65C0" w:rsidRDefault="00AB2132" w:rsidP="00D21B0E">
            <w:pPr>
              <w:pStyle w:val="a4"/>
              <w:jc w:val="left"/>
              <w:rPr>
                <w:bCs/>
                <w:sz w:val="24"/>
                <w:szCs w:val="24"/>
              </w:rPr>
            </w:pPr>
            <w:r w:rsidRPr="004D65C0">
              <w:rPr>
                <w:color w:val="000000"/>
                <w:sz w:val="24"/>
                <w:szCs w:val="24"/>
              </w:rPr>
              <w:t>Разбор рекламных спецпроектов, групповая дискуссия</w:t>
            </w:r>
          </w:p>
        </w:tc>
      </w:tr>
    </w:tbl>
    <w:p w14:paraId="793131CB" w14:textId="5E34A385" w:rsidR="00C27B8A" w:rsidRDefault="00C27B8A" w:rsidP="00C27B8A">
      <w:pPr>
        <w:pStyle w:val="a4"/>
        <w:ind w:firstLine="709"/>
        <w:jc w:val="right"/>
        <w:rPr>
          <w:szCs w:val="28"/>
        </w:rPr>
      </w:pPr>
    </w:p>
    <w:p w14:paraId="24721C88" w14:textId="420B4DBC" w:rsidR="00D21B0E" w:rsidRDefault="00D21B0E" w:rsidP="00C27B8A">
      <w:pPr>
        <w:pStyle w:val="a4"/>
        <w:ind w:firstLine="709"/>
        <w:jc w:val="right"/>
        <w:rPr>
          <w:szCs w:val="28"/>
        </w:rPr>
      </w:pPr>
    </w:p>
    <w:p w14:paraId="46B20714" w14:textId="010AA7FD" w:rsidR="00D21B0E" w:rsidRDefault="00D21B0E" w:rsidP="00C27B8A">
      <w:pPr>
        <w:pStyle w:val="a4"/>
        <w:ind w:firstLine="709"/>
        <w:jc w:val="right"/>
        <w:rPr>
          <w:szCs w:val="28"/>
        </w:rPr>
      </w:pPr>
    </w:p>
    <w:p w14:paraId="10DB3DF9" w14:textId="0DF6FA6B" w:rsidR="00D21B0E" w:rsidRDefault="00D21B0E" w:rsidP="00C27B8A">
      <w:pPr>
        <w:pStyle w:val="a4"/>
        <w:ind w:firstLine="709"/>
        <w:jc w:val="right"/>
        <w:rPr>
          <w:szCs w:val="28"/>
        </w:rPr>
      </w:pPr>
    </w:p>
    <w:p w14:paraId="56F18834" w14:textId="059A00FB" w:rsidR="00D21B0E" w:rsidRDefault="00D21B0E" w:rsidP="00C27B8A">
      <w:pPr>
        <w:pStyle w:val="a4"/>
        <w:ind w:firstLine="709"/>
        <w:jc w:val="right"/>
        <w:rPr>
          <w:szCs w:val="28"/>
        </w:rPr>
      </w:pPr>
    </w:p>
    <w:p w14:paraId="002441FA" w14:textId="77777777" w:rsidR="00D21B0E" w:rsidRDefault="00D21B0E" w:rsidP="00C27B8A">
      <w:pPr>
        <w:pStyle w:val="a4"/>
        <w:ind w:firstLine="709"/>
        <w:jc w:val="right"/>
        <w:rPr>
          <w:szCs w:val="28"/>
        </w:rPr>
      </w:pPr>
    </w:p>
    <w:p w14:paraId="48B4A92F" w14:textId="6C560697" w:rsidR="008E2983" w:rsidRPr="005532E3" w:rsidRDefault="008E2983" w:rsidP="00C776A5">
      <w:pPr>
        <w:spacing w:after="240"/>
        <w:jc w:val="both"/>
        <w:rPr>
          <w:b/>
          <w:bCs/>
          <w:sz w:val="28"/>
          <w:szCs w:val="28"/>
        </w:rPr>
      </w:pPr>
      <w:r w:rsidRPr="005532E3">
        <w:rPr>
          <w:b/>
          <w:bCs/>
          <w:sz w:val="28"/>
          <w:szCs w:val="28"/>
        </w:rPr>
        <w:lastRenderedPageBreak/>
        <w:t xml:space="preserve">6. </w:t>
      </w:r>
      <w:r w:rsidR="00E405E5" w:rsidRPr="00E405E5">
        <w:rPr>
          <w:b/>
          <w:bCs/>
          <w:sz w:val="28"/>
          <w:szCs w:val="28"/>
        </w:rPr>
        <w:t>Перечень учебно-методического обеспечения для самостоятельной работы обучающихся по дисциплине</w:t>
      </w:r>
    </w:p>
    <w:p w14:paraId="56B7CC95" w14:textId="77777777" w:rsidR="004D65C0" w:rsidRDefault="008E2983" w:rsidP="00C776A5">
      <w:pPr>
        <w:jc w:val="both"/>
        <w:rPr>
          <w:sz w:val="28"/>
          <w:szCs w:val="28"/>
        </w:rPr>
      </w:pPr>
      <w:r w:rsidRPr="00F36684">
        <w:rPr>
          <w:b/>
          <w:sz w:val="28"/>
          <w:szCs w:val="28"/>
        </w:rPr>
        <w:t xml:space="preserve">6.1. </w:t>
      </w:r>
      <w:r w:rsidR="00E405E5" w:rsidRPr="00E405E5">
        <w:rPr>
          <w:b/>
          <w:sz w:val="28"/>
          <w:szCs w:val="28"/>
        </w:rPr>
        <w:t>Перечень вопросов, отводимых на самостоятельное освоение дисциплины, формы внеаудиторной самостоятельной работы</w:t>
      </w:r>
      <w:r w:rsidRPr="004D65C0">
        <w:rPr>
          <w:sz w:val="32"/>
          <w:szCs w:val="32"/>
        </w:rPr>
        <w:t xml:space="preserve">                                                                                                                </w:t>
      </w:r>
    </w:p>
    <w:p w14:paraId="035DC218" w14:textId="7CA1654A" w:rsidR="008E2983" w:rsidRPr="004D65C0" w:rsidRDefault="008E2983" w:rsidP="004D65C0">
      <w:pPr>
        <w:jc w:val="right"/>
        <w:rPr>
          <w:b/>
          <w:sz w:val="28"/>
          <w:szCs w:val="28"/>
        </w:rPr>
      </w:pPr>
      <w:r w:rsidRPr="004D65C0">
        <w:rPr>
          <w:sz w:val="28"/>
          <w:szCs w:val="32"/>
        </w:rPr>
        <w:t xml:space="preserve">Таблица </w:t>
      </w:r>
      <w:r w:rsidR="002F0EBD" w:rsidRPr="004D65C0">
        <w:rPr>
          <w:sz w:val="28"/>
          <w:szCs w:val="32"/>
        </w:rPr>
        <w:t>4</w:t>
      </w:r>
    </w:p>
    <w:tbl>
      <w:tblPr>
        <w:tblStyle w:val="aa"/>
        <w:tblW w:w="11058" w:type="dxa"/>
        <w:tblInd w:w="-998" w:type="dxa"/>
        <w:tblLook w:val="04A0" w:firstRow="1" w:lastRow="0" w:firstColumn="1" w:lastColumn="0" w:noHBand="0" w:noVBand="1"/>
      </w:tblPr>
      <w:tblGrid>
        <w:gridCol w:w="2694"/>
        <w:gridCol w:w="5529"/>
        <w:gridCol w:w="2835"/>
      </w:tblGrid>
      <w:tr w:rsidR="000A519B" w:rsidRPr="004D65C0" w14:paraId="5B292DD9" w14:textId="77777777" w:rsidTr="002C0991">
        <w:tc>
          <w:tcPr>
            <w:tcW w:w="2694" w:type="dxa"/>
          </w:tcPr>
          <w:p w14:paraId="5E82A576" w14:textId="5CD517E4" w:rsidR="000A519B" w:rsidRPr="004D65C0" w:rsidRDefault="000A519B" w:rsidP="00D21B0E">
            <w:pPr>
              <w:jc w:val="both"/>
            </w:pPr>
            <w:r w:rsidRPr="004D65C0">
              <w:rPr>
                <w:b/>
              </w:rPr>
              <w:t>Наименование тем (разделов) дисциплины</w:t>
            </w:r>
          </w:p>
        </w:tc>
        <w:tc>
          <w:tcPr>
            <w:tcW w:w="5529" w:type="dxa"/>
          </w:tcPr>
          <w:p w14:paraId="55127D3A" w14:textId="792DBB27" w:rsidR="000A519B" w:rsidRPr="004D65C0" w:rsidRDefault="000A519B" w:rsidP="00D21B0E">
            <w:pPr>
              <w:jc w:val="both"/>
            </w:pPr>
            <w:r w:rsidRPr="004D65C0">
              <w:rPr>
                <w:b/>
              </w:rPr>
              <w:t>Перечень вопросов, отводимых на самостоятельное освоение</w:t>
            </w:r>
          </w:p>
        </w:tc>
        <w:tc>
          <w:tcPr>
            <w:tcW w:w="2835" w:type="dxa"/>
          </w:tcPr>
          <w:p w14:paraId="415B0059" w14:textId="597BE79E" w:rsidR="000A519B" w:rsidRPr="004D65C0" w:rsidRDefault="000A519B" w:rsidP="00D21B0E">
            <w:pPr>
              <w:jc w:val="both"/>
            </w:pPr>
            <w:r w:rsidRPr="004D65C0">
              <w:rPr>
                <w:b/>
              </w:rPr>
              <w:t>Формы внеаудиторной самостоятельной работы</w:t>
            </w:r>
          </w:p>
        </w:tc>
      </w:tr>
      <w:tr w:rsidR="00FB3C62" w:rsidRPr="004D65C0" w14:paraId="0D5C422F" w14:textId="77777777" w:rsidTr="002C0991">
        <w:tc>
          <w:tcPr>
            <w:tcW w:w="2694" w:type="dxa"/>
          </w:tcPr>
          <w:p w14:paraId="55D0BDAA" w14:textId="3F39496C" w:rsidR="00FB3C62" w:rsidRPr="004D65C0" w:rsidRDefault="00FB3C62" w:rsidP="00D21B0E">
            <w:pPr>
              <w:jc w:val="both"/>
            </w:pPr>
            <w:r w:rsidRPr="004D65C0">
              <w:rPr>
                <w:b/>
                <w:bCs/>
                <w:color w:val="000000"/>
              </w:rPr>
              <w:t xml:space="preserve">Тема 1. </w:t>
            </w:r>
            <w:r w:rsidRPr="004D65C0">
              <w:rPr>
                <w:color w:val="000000"/>
              </w:rPr>
              <w:t>Обзор синдикативных исследований</w:t>
            </w:r>
            <w:r w:rsidRPr="004D65C0">
              <w:rPr>
                <w:b/>
                <w:bCs/>
                <w:color w:val="000000"/>
              </w:rPr>
              <w:t xml:space="preserve"> </w:t>
            </w:r>
          </w:p>
        </w:tc>
        <w:tc>
          <w:tcPr>
            <w:tcW w:w="5529" w:type="dxa"/>
          </w:tcPr>
          <w:p w14:paraId="5F039207" w14:textId="77777777" w:rsidR="00FB3C62" w:rsidRDefault="00FB3C62" w:rsidP="00D21B0E">
            <w:pPr>
              <w:pStyle w:val="a4"/>
              <w:jc w:val="both"/>
              <w:rPr>
                <w:bCs/>
                <w:sz w:val="24"/>
                <w:szCs w:val="24"/>
                <w:lang w:val="ru-RU"/>
              </w:rPr>
            </w:pPr>
            <w:proofErr w:type="spellStart"/>
            <w:r>
              <w:rPr>
                <w:bCs/>
                <w:sz w:val="24"/>
                <w:szCs w:val="24"/>
                <w:lang w:val="ru-RU"/>
              </w:rPr>
              <w:t>М</w:t>
            </w:r>
            <w:r w:rsidRPr="004D65C0">
              <w:rPr>
                <w:bCs/>
                <w:sz w:val="24"/>
                <w:szCs w:val="24"/>
                <w:lang w:val="ru-RU"/>
              </w:rPr>
              <w:t>едиапотребление</w:t>
            </w:r>
            <w:proofErr w:type="spellEnd"/>
            <w:r w:rsidRPr="004D65C0">
              <w:rPr>
                <w:bCs/>
                <w:sz w:val="24"/>
                <w:szCs w:val="24"/>
                <w:lang w:val="ru-RU"/>
              </w:rPr>
              <w:t xml:space="preserve"> (степень востребованности с точки зрения бизнеса, генеральная совокупность, принцип построения выборки, метод, структура получаемых данных, сроки поля и сроки поставок данных).</w:t>
            </w:r>
          </w:p>
          <w:p w14:paraId="0D2D9960" w14:textId="77777777" w:rsidR="008F1208" w:rsidRDefault="008F1208" w:rsidP="00D21B0E">
            <w:pPr>
              <w:pStyle w:val="a4"/>
              <w:jc w:val="both"/>
              <w:rPr>
                <w:bCs/>
                <w:sz w:val="24"/>
                <w:szCs w:val="24"/>
                <w:lang w:val="ru-RU"/>
              </w:rPr>
            </w:pPr>
            <w:r>
              <w:rPr>
                <w:bCs/>
                <w:sz w:val="24"/>
                <w:szCs w:val="24"/>
                <w:lang w:val="ru-RU"/>
              </w:rPr>
              <w:t>О</w:t>
            </w:r>
            <w:r w:rsidRPr="008F1208">
              <w:rPr>
                <w:bCs/>
                <w:sz w:val="24"/>
                <w:szCs w:val="24"/>
                <w:lang w:val="ru-RU"/>
              </w:rPr>
              <w:t xml:space="preserve">тличия синдикативных и </w:t>
            </w:r>
            <w:proofErr w:type="spellStart"/>
            <w:r w:rsidRPr="008F1208">
              <w:rPr>
                <w:bCs/>
                <w:sz w:val="24"/>
                <w:szCs w:val="24"/>
                <w:lang w:val="ru-RU"/>
              </w:rPr>
              <w:t>медиаисследований</w:t>
            </w:r>
            <w:proofErr w:type="spellEnd"/>
            <w:r w:rsidRPr="008F1208">
              <w:rPr>
                <w:bCs/>
                <w:sz w:val="24"/>
                <w:szCs w:val="24"/>
                <w:lang w:val="ru-RU"/>
              </w:rPr>
              <w:t xml:space="preserve"> от исследований других типов</w:t>
            </w:r>
            <w:r>
              <w:rPr>
                <w:bCs/>
                <w:sz w:val="24"/>
                <w:szCs w:val="24"/>
                <w:lang w:val="ru-RU"/>
              </w:rPr>
              <w:t>.</w:t>
            </w:r>
          </w:p>
          <w:p w14:paraId="4E44D210" w14:textId="77777777" w:rsidR="008F1208" w:rsidRDefault="008F1208" w:rsidP="00D21B0E">
            <w:pPr>
              <w:pStyle w:val="a4"/>
              <w:jc w:val="both"/>
              <w:rPr>
                <w:bCs/>
                <w:sz w:val="24"/>
                <w:szCs w:val="24"/>
                <w:lang w:val="ru-RU"/>
              </w:rPr>
            </w:pPr>
            <w:r>
              <w:rPr>
                <w:bCs/>
                <w:sz w:val="24"/>
                <w:szCs w:val="24"/>
                <w:lang w:val="ru-RU"/>
              </w:rPr>
              <w:t>С</w:t>
            </w:r>
            <w:r w:rsidRPr="008F1208">
              <w:rPr>
                <w:bCs/>
                <w:sz w:val="24"/>
                <w:szCs w:val="24"/>
                <w:lang w:val="ru-RU"/>
              </w:rPr>
              <w:t>труктур</w:t>
            </w:r>
            <w:r>
              <w:rPr>
                <w:bCs/>
                <w:sz w:val="24"/>
                <w:szCs w:val="24"/>
                <w:lang w:val="ru-RU"/>
              </w:rPr>
              <w:t>а</w:t>
            </w:r>
            <w:r w:rsidRPr="008F1208">
              <w:rPr>
                <w:bCs/>
                <w:sz w:val="24"/>
                <w:szCs w:val="24"/>
                <w:lang w:val="ru-RU"/>
              </w:rPr>
              <w:t xml:space="preserve"> данных и основные показатели синдикативных и </w:t>
            </w:r>
            <w:proofErr w:type="spellStart"/>
            <w:r w:rsidRPr="008F1208">
              <w:rPr>
                <w:bCs/>
                <w:sz w:val="24"/>
                <w:szCs w:val="24"/>
                <w:lang w:val="ru-RU"/>
              </w:rPr>
              <w:t>медиаисследований</w:t>
            </w:r>
            <w:proofErr w:type="spellEnd"/>
            <w:r>
              <w:rPr>
                <w:bCs/>
                <w:sz w:val="24"/>
                <w:szCs w:val="24"/>
                <w:lang w:val="ru-RU"/>
              </w:rPr>
              <w:t>.</w:t>
            </w:r>
          </w:p>
          <w:p w14:paraId="440908CF" w14:textId="4796FB5E" w:rsidR="008F1208" w:rsidRPr="004D65C0" w:rsidRDefault="008F1208" w:rsidP="00D21B0E">
            <w:pPr>
              <w:pStyle w:val="a4"/>
              <w:jc w:val="both"/>
              <w:rPr>
                <w:bCs/>
                <w:sz w:val="24"/>
                <w:szCs w:val="24"/>
                <w:lang w:val="ru-RU"/>
              </w:rPr>
            </w:pPr>
            <w:r>
              <w:rPr>
                <w:bCs/>
                <w:sz w:val="24"/>
                <w:szCs w:val="24"/>
                <w:lang w:val="ru-RU"/>
              </w:rPr>
              <w:t>В</w:t>
            </w:r>
            <w:r w:rsidRPr="008F1208">
              <w:rPr>
                <w:bCs/>
                <w:sz w:val="24"/>
                <w:szCs w:val="24"/>
                <w:lang w:val="ru-RU"/>
              </w:rPr>
              <w:t>озможности и ограничения синдикативных и медиа исследований, сферы применения</w:t>
            </w:r>
            <w:r>
              <w:rPr>
                <w:bCs/>
                <w:sz w:val="24"/>
                <w:szCs w:val="24"/>
                <w:lang w:val="ru-RU"/>
              </w:rPr>
              <w:t>.</w:t>
            </w:r>
          </w:p>
        </w:tc>
        <w:tc>
          <w:tcPr>
            <w:tcW w:w="2835" w:type="dxa"/>
          </w:tcPr>
          <w:p w14:paraId="27630249" w14:textId="77777777" w:rsidR="00FB3C62" w:rsidRPr="004D65C0" w:rsidRDefault="00FB3C62" w:rsidP="00D21B0E">
            <w:pPr>
              <w:jc w:val="both"/>
            </w:pPr>
            <w:r w:rsidRPr="004D65C0">
              <w:t xml:space="preserve">- работа с учебной, научной и справочной литературой; </w:t>
            </w:r>
          </w:p>
          <w:p w14:paraId="271B891F" w14:textId="7A795E8B" w:rsidR="00FB3C62" w:rsidRDefault="00FB3C62" w:rsidP="00D21B0E">
            <w:pPr>
              <w:jc w:val="both"/>
            </w:pPr>
            <w:r w:rsidRPr="004D65C0">
              <w:t>- подготовка к дискуссии по теме;</w:t>
            </w:r>
          </w:p>
          <w:p w14:paraId="1D2CEDBD" w14:textId="1983E9E6" w:rsidR="00FB3C62" w:rsidRPr="004D65C0" w:rsidRDefault="00FB3C62" w:rsidP="00D21B0E">
            <w:pPr>
              <w:jc w:val="both"/>
            </w:pPr>
            <w:r>
              <w:t>- работа над домашним творческим заданием;</w:t>
            </w:r>
          </w:p>
          <w:p w14:paraId="29A3D62D" w14:textId="2E0638C1" w:rsidR="00FB3C62" w:rsidRPr="004D65C0" w:rsidRDefault="00FB3C62" w:rsidP="00D21B0E">
            <w:pPr>
              <w:jc w:val="both"/>
            </w:pPr>
            <w:r w:rsidRPr="004D65C0">
              <w:t>- поиск информации в сети Интернет по заданной теме</w:t>
            </w:r>
          </w:p>
        </w:tc>
      </w:tr>
      <w:tr w:rsidR="00FB3C62" w:rsidRPr="004D65C0" w14:paraId="23A35C5E" w14:textId="77777777" w:rsidTr="002C0991">
        <w:tc>
          <w:tcPr>
            <w:tcW w:w="2694" w:type="dxa"/>
          </w:tcPr>
          <w:p w14:paraId="26AF5BA9" w14:textId="77777777" w:rsidR="00FB3C62" w:rsidRDefault="00FB3C62" w:rsidP="00D21B0E">
            <w:pPr>
              <w:pStyle w:val="a4"/>
              <w:jc w:val="both"/>
              <w:rPr>
                <w:b/>
                <w:bCs/>
                <w:color w:val="000000"/>
                <w:sz w:val="24"/>
                <w:szCs w:val="24"/>
                <w:lang w:val="ru-RU"/>
              </w:rPr>
            </w:pPr>
            <w:r w:rsidRPr="004D65C0">
              <w:rPr>
                <w:b/>
                <w:bCs/>
                <w:color w:val="000000"/>
                <w:sz w:val="24"/>
                <w:szCs w:val="24"/>
                <w:lang w:val="ru-RU"/>
              </w:rPr>
              <w:t xml:space="preserve">Тема 2. </w:t>
            </w:r>
          </w:p>
          <w:p w14:paraId="2763C3A4" w14:textId="305C3198" w:rsidR="00FB3C62" w:rsidRPr="004D65C0" w:rsidRDefault="00FB3C62" w:rsidP="00D21B0E">
            <w:pPr>
              <w:jc w:val="both"/>
            </w:pPr>
            <w:r w:rsidRPr="004D65C0">
              <w:rPr>
                <w:bCs/>
                <w:color w:val="000000"/>
              </w:rPr>
              <w:t>Синдикативные исследования в России</w:t>
            </w:r>
          </w:p>
        </w:tc>
        <w:tc>
          <w:tcPr>
            <w:tcW w:w="5529" w:type="dxa"/>
          </w:tcPr>
          <w:p w14:paraId="09FFD4CD" w14:textId="77777777" w:rsidR="00FB3C62" w:rsidRDefault="00FB3C62" w:rsidP="00D21B0E">
            <w:pPr>
              <w:pStyle w:val="a4"/>
              <w:jc w:val="both"/>
              <w:rPr>
                <w:bCs/>
                <w:sz w:val="24"/>
                <w:szCs w:val="24"/>
                <w:lang w:val="ru-RU"/>
              </w:rPr>
            </w:pPr>
            <w:r w:rsidRPr="000C7BBC">
              <w:rPr>
                <w:bCs/>
                <w:sz w:val="24"/>
                <w:szCs w:val="24"/>
              </w:rPr>
              <w:t>Синдикативные исследования</w:t>
            </w:r>
            <w:r>
              <w:rPr>
                <w:bCs/>
                <w:sz w:val="24"/>
                <w:szCs w:val="24"/>
                <w:lang w:val="ru-RU"/>
              </w:rPr>
              <w:t>.</w:t>
            </w:r>
          </w:p>
          <w:p w14:paraId="36937844" w14:textId="77777777" w:rsidR="00FB3C62" w:rsidRDefault="00FB3C62" w:rsidP="00D21B0E">
            <w:pPr>
              <w:pStyle w:val="a4"/>
              <w:jc w:val="both"/>
              <w:rPr>
                <w:bCs/>
                <w:sz w:val="24"/>
                <w:szCs w:val="24"/>
              </w:rPr>
            </w:pPr>
            <w:r>
              <w:rPr>
                <w:bCs/>
                <w:sz w:val="24"/>
                <w:szCs w:val="24"/>
                <w:lang w:val="ru-RU"/>
              </w:rPr>
              <w:t>Особенности</w:t>
            </w:r>
            <w:r w:rsidRPr="000C7BBC">
              <w:rPr>
                <w:bCs/>
                <w:sz w:val="24"/>
                <w:szCs w:val="24"/>
              </w:rPr>
              <w:t xml:space="preserve"> метода</w:t>
            </w:r>
            <w:r>
              <w:rPr>
                <w:bCs/>
                <w:sz w:val="24"/>
                <w:szCs w:val="24"/>
                <w:lang w:val="ru-RU"/>
              </w:rPr>
              <w:t>. С</w:t>
            </w:r>
            <w:r w:rsidRPr="000C7BBC">
              <w:rPr>
                <w:bCs/>
                <w:sz w:val="24"/>
                <w:szCs w:val="24"/>
              </w:rPr>
              <w:t>писок исследований</w:t>
            </w:r>
            <w:r>
              <w:rPr>
                <w:bCs/>
                <w:sz w:val="24"/>
                <w:szCs w:val="24"/>
                <w:lang w:val="ru-RU"/>
              </w:rPr>
              <w:t>. Специфика</w:t>
            </w:r>
            <w:r w:rsidRPr="000C7BBC">
              <w:rPr>
                <w:bCs/>
                <w:sz w:val="24"/>
                <w:szCs w:val="24"/>
              </w:rPr>
              <w:t xml:space="preserve"> данных</w:t>
            </w:r>
            <w:r>
              <w:rPr>
                <w:bCs/>
                <w:sz w:val="24"/>
                <w:szCs w:val="24"/>
                <w:lang w:val="ru-RU"/>
              </w:rPr>
              <w:t>. Решаемые</w:t>
            </w:r>
            <w:r w:rsidRPr="000C7BBC">
              <w:rPr>
                <w:bCs/>
                <w:sz w:val="24"/>
                <w:szCs w:val="24"/>
              </w:rPr>
              <w:t xml:space="preserve"> задачи. </w:t>
            </w:r>
          </w:p>
          <w:p w14:paraId="5279A098" w14:textId="77777777" w:rsidR="00FB3C62" w:rsidRDefault="00FB3C62" w:rsidP="00D21B0E">
            <w:pPr>
              <w:pStyle w:val="a4"/>
              <w:jc w:val="both"/>
              <w:rPr>
                <w:bCs/>
                <w:sz w:val="24"/>
                <w:szCs w:val="24"/>
              </w:rPr>
            </w:pPr>
            <w:r w:rsidRPr="000C7BBC">
              <w:rPr>
                <w:bCs/>
                <w:sz w:val="24"/>
                <w:szCs w:val="24"/>
              </w:rPr>
              <w:t>Российский индекс целевых групп: история, особенности метода.</w:t>
            </w:r>
          </w:p>
          <w:p w14:paraId="1F12C388" w14:textId="77777777" w:rsidR="00FB3C62" w:rsidRDefault="00FB3C62" w:rsidP="00D21B0E">
            <w:pPr>
              <w:pStyle w:val="a4"/>
              <w:jc w:val="both"/>
              <w:rPr>
                <w:bCs/>
                <w:sz w:val="24"/>
                <w:szCs w:val="24"/>
              </w:rPr>
            </w:pPr>
            <w:r w:rsidRPr="000C7BBC">
              <w:rPr>
                <w:bCs/>
                <w:sz w:val="24"/>
                <w:szCs w:val="24"/>
              </w:rPr>
              <w:t xml:space="preserve">Изменение методологии в 2020 году. </w:t>
            </w:r>
          </w:p>
          <w:p w14:paraId="395537C1" w14:textId="063623F0" w:rsidR="00FB3C62" w:rsidRPr="00FB3C62" w:rsidRDefault="00FB3C62" w:rsidP="00D21B0E">
            <w:pPr>
              <w:pStyle w:val="a4"/>
              <w:jc w:val="both"/>
              <w:rPr>
                <w:bCs/>
                <w:sz w:val="24"/>
                <w:szCs w:val="24"/>
              </w:rPr>
            </w:pPr>
            <w:r>
              <w:rPr>
                <w:bCs/>
                <w:sz w:val="24"/>
                <w:szCs w:val="24"/>
                <w:lang w:val="ru-RU"/>
              </w:rPr>
              <w:t>Практические</w:t>
            </w:r>
            <w:r w:rsidRPr="000C7BBC">
              <w:rPr>
                <w:bCs/>
                <w:sz w:val="24"/>
                <w:szCs w:val="24"/>
              </w:rPr>
              <w:t xml:space="preserve"> пример</w:t>
            </w:r>
            <w:r>
              <w:rPr>
                <w:bCs/>
                <w:sz w:val="24"/>
                <w:szCs w:val="24"/>
                <w:lang w:val="ru-RU"/>
              </w:rPr>
              <w:t>ы</w:t>
            </w:r>
            <w:r w:rsidRPr="000C7BBC">
              <w:rPr>
                <w:bCs/>
                <w:sz w:val="24"/>
                <w:szCs w:val="24"/>
              </w:rPr>
              <w:t xml:space="preserve"> использования данных синдикативных исследований.</w:t>
            </w:r>
          </w:p>
        </w:tc>
        <w:tc>
          <w:tcPr>
            <w:tcW w:w="2835" w:type="dxa"/>
          </w:tcPr>
          <w:p w14:paraId="0E31602A" w14:textId="77777777" w:rsidR="00FB3C62" w:rsidRPr="004D65C0" w:rsidRDefault="00FB3C62" w:rsidP="00D21B0E">
            <w:pPr>
              <w:jc w:val="both"/>
            </w:pPr>
            <w:r w:rsidRPr="004D65C0">
              <w:t xml:space="preserve">- работа с учебной, научной и справочной литературой; </w:t>
            </w:r>
          </w:p>
          <w:p w14:paraId="1742D166" w14:textId="2E24A6B8" w:rsidR="00FB3C62" w:rsidRPr="004D65C0" w:rsidRDefault="00FB3C62" w:rsidP="00D21B0E">
            <w:pPr>
              <w:jc w:val="both"/>
            </w:pPr>
            <w:r w:rsidRPr="004D65C0">
              <w:t>- подготовка к дискуссии по теме;</w:t>
            </w:r>
          </w:p>
          <w:p w14:paraId="3F34E88D" w14:textId="77777777" w:rsidR="00FB3C62" w:rsidRPr="004D65C0" w:rsidRDefault="00FB3C62" w:rsidP="00D21B0E">
            <w:pPr>
              <w:jc w:val="both"/>
            </w:pPr>
            <w:r>
              <w:t>- работа над домашним творческим заданием;</w:t>
            </w:r>
          </w:p>
          <w:p w14:paraId="1548C467" w14:textId="304E76AC" w:rsidR="00FB3C62" w:rsidRPr="004D65C0" w:rsidRDefault="00FB3C62" w:rsidP="00D21B0E">
            <w:pPr>
              <w:jc w:val="both"/>
              <w:rPr>
                <w:color w:val="000000"/>
              </w:rPr>
            </w:pPr>
            <w:r w:rsidRPr="004D65C0">
              <w:t>- поиск информации в сети Интернет по заданной теме</w:t>
            </w:r>
          </w:p>
        </w:tc>
      </w:tr>
      <w:tr w:rsidR="00FB3C62" w:rsidRPr="004D65C0" w14:paraId="00B0CBA5" w14:textId="77777777" w:rsidTr="002C0991">
        <w:tc>
          <w:tcPr>
            <w:tcW w:w="2694" w:type="dxa"/>
          </w:tcPr>
          <w:p w14:paraId="0DE7EE12" w14:textId="688C06F1" w:rsidR="00FB3C62" w:rsidRPr="00FB3C62" w:rsidRDefault="00FB3C62" w:rsidP="00D21B0E">
            <w:pPr>
              <w:pStyle w:val="a4"/>
              <w:jc w:val="both"/>
              <w:rPr>
                <w:b/>
                <w:bCs/>
                <w:color w:val="000000"/>
                <w:sz w:val="24"/>
                <w:szCs w:val="24"/>
                <w:lang w:val="ru-RU"/>
              </w:rPr>
            </w:pPr>
            <w:r w:rsidRPr="004D65C0">
              <w:rPr>
                <w:b/>
                <w:bCs/>
                <w:color w:val="000000"/>
                <w:sz w:val="24"/>
                <w:szCs w:val="24"/>
                <w:lang w:val="ru-RU"/>
              </w:rPr>
              <w:t xml:space="preserve">Тема </w:t>
            </w:r>
            <w:r w:rsidR="00D21B0E">
              <w:rPr>
                <w:b/>
                <w:bCs/>
                <w:color w:val="000000"/>
                <w:sz w:val="24"/>
                <w:szCs w:val="24"/>
                <w:lang w:val="ru-RU"/>
              </w:rPr>
              <w:t>3</w:t>
            </w:r>
            <w:r w:rsidRPr="004D65C0">
              <w:rPr>
                <w:b/>
                <w:bCs/>
                <w:color w:val="000000"/>
                <w:sz w:val="24"/>
                <w:szCs w:val="24"/>
                <w:lang w:val="ru-RU"/>
              </w:rPr>
              <w:t xml:space="preserve">. </w:t>
            </w:r>
            <w:r w:rsidRPr="004D65C0">
              <w:rPr>
                <w:color w:val="000000"/>
                <w:sz w:val="24"/>
                <w:szCs w:val="24"/>
              </w:rPr>
              <w:t>Рынок прессы в данных исследований</w:t>
            </w:r>
          </w:p>
        </w:tc>
        <w:tc>
          <w:tcPr>
            <w:tcW w:w="5529" w:type="dxa"/>
          </w:tcPr>
          <w:p w14:paraId="592D2172" w14:textId="7E43324C" w:rsidR="00FB3C62" w:rsidRDefault="00616CDB" w:rsidP="00D21B0E">
            <w:pPr>
              <w:pStyle w:val="a4"/>
              <w:jc w:val="both"/>
              <w:rPr>
                <w:bCs/>
                <w:sz w:val="24"/>
                <w:szCs w:val="24"/>
                <w:lang w:val="ru-RU"/>
              </w:rPr>
            </w:pPr>
            <w:r>
              <w:rPr>
                <w:bCs/>
                <w:sz w:val="24"/>
                <w:szCs w:val="24"/>
                <w:lang w:val="ru-RU"/>
              </w:rPr>
              <w:t>О</w:t>
            </w:r>
            <w:r w:rsidR="00FB3C62" w:rsidRPr="00EE2B79">
              <w:rPr>
                <w:bCs/>
                <w:sz w:val="24"/>
                <w:szCs w:val="24"/>
                <w:lang w:val="ru-RU"/>
              </w:rPr>
              <w:t xml:space="preserve">сновные определения, объекты и цели </w:t>
            </w:r>
            <w:proofErr w:type="spellStart"/>
            <w:r w:rsidR="00FB3C62" w:rsidRPr="00EE2B79">
              <w:rPr>
                <w:bCs/>
                <w:sz w:val="24"/>
                <w:szCs w:val="24"/>
                <w:lang w:val="ru-RU"/>
              </w:rPr>
              <w:t>медиаисследований</w:t>
            </w:r>
            <w:proofErr w:type="spellEnd"/>
            <w:r w:rsidR="00FB3C62" w:rsidRPr="00EE2B79">
              <w:rPr>
                <w:bCs/>
                <w:sz w:val="24"/>
                <w:szCs w:val="24"/>
                <w:lang w:val="ru-RU"/>
              </w:rPr>
              <w:t xml:space="preserve">, принципы </w:t>
            </w:r>
            <w:proofErr w:type="spellStart"/>
            <w:r w:rsidR="00FB3C62" w:rsidRPr="00EE2B79">
              <w:rPr>
                <w:bCs/>
                <w:sz w:val="24"/>
                <w:szCs w:val="24"/>
                <w:lang w:val="ru-RU"/>
              </w:rPr>
              <w:t>медиапланирования</w:t>
            </w:r>
            <w:proofErr w:type="spellEnd"/>
            <w:r w:rsidR="00FB3C62" w:rsidRPr="00EE2B79">
              <w:rPr>
                <w:bCs/>
                <w:sz w:val="24"/>
                <w:szCs w:val="24"/>
                <w:lang w:val="ru-RU"/>
              </w:rPr>
              <w:t xml:space="preserve"> в прессе, обзор текущего состояния рынка</w:t>
            </w:r>
            <w:r w:rsidR="00FB3C62">
              <w:rPr>
                <w:bCs/>
                <w:sz w:val="24"/>
                <w:szCs w:val="24"/>
                <w:lang w:val="ru-RU"/>
              </w:rPr>
              <w:t>.</w:t>
            </w:r>
          </w:p>
          <w:p w14:paraId="15A4DF04" w14:textId="366C0DC5" w:rsidR="00FB3C62" w:rsidRPr="004D65C0" w:rsidRDefault="00FB3C62" w:rsidP="00D21B0E">
            <w:pPr>
              <w:pStyle w:val="a4"/>
              <w:jc w:val="both"/>
              <w:rPr>
                <w:bCs/>
                <w:sz w:val="24"/>
                <w:szCs w:val="24"/>
                <w:lang w:val="ru-RU"/>
              </w:rPr>
            </w:pPr>
            <w:r w:rsidRPr="00EE2B79">
              <w:rPr>
                <w:bCs/>
                <w:sz w:val="24"/>
                <w:szCs w:val="24"/>
                <w:lang w:val="ru-RU"/>
              </w:rPr>
              <w:t>Разбор успешных рекламных кейсов на рынке печатных СМИ</w:t>
            </w:r>
            <w:r>
              <w:rPr>
                <w:bCs/>
                <w:sz w:val="24"/>
                <w:szCs w:val="24"/>
                <w:lang w:val="ru-RU"/>
              </w:rPr>
              <w:t>.</w:t>
            </w:r>
          </w:p>
        </w:tc>
        <w:tc>
          <w:tcPr>
            <w:tcW w:w="2835" w:type="dxa"/>
          </w:tcPr>
          <w:p w14:paraId="1DB691F2" w14:textId="77777777" w:rsidR="00FB3C62" w:rsidRPr="004D65C0" w:rsidRDefault="00FB3C62" w:rsidP="00D21B0E">
            <w:pPr>
              <w:jc w:val="both"/>
            </w:pPr>
            <w:r w:rsidRPr="004D65C0">
              <w:t xml:space="preserve">- работа с учебной, научной и справочной литературой; </w:t>
            </w:r>
          </w:p>
          <w:p w14:paraId="0009AA9D" w14:textId="76D35BDF" w:rsidR="00FB3C62" w:rsidRPr="004D65C0" w:rsidRDefault="00FB3C62" w:rsidP="00D21B0E">
            <w:pPr>
              <w:jc w:val="both"/>
            </w:pPr>
            <w:r w:rsidRPr="004D65C0">
              <w:t>- подготовка к дискуссии по теме;</w:t>
            </w:r>
          </w:p>
          <w:p w14:paraId="4222C4B4" w14:textId="77777777" w:rsidR="00FB3C62" w:rsidRPr="004D65C0" w:rsidRDefault="00FB3C62" w:rsidP="00D21B0E">
            <w:pPr>
              <w:jc w:val="both"/>
            </w:pPr>
            <w:r>
              <w:t>- работа над домашним творческим заданием;</w:t>
            </w:r>
          </w:p>
          <w:p w14:paraId="710C51F3" w14:textId="49674B2F" w:rsidR="00FB3C62" w:rsidRPr="004D65C0" w:rsidRDefault="00FB3C62" w:rsidP="00D21B0E">
            <w:pPr>
              <w:jc w:val="both"/>
              <w:rPr>
                <w:color w:val="000000"/>
              </w:rPr>
            </w:pPr>
            <w:r w:rsidRPr="004D65C0">
              <w:t>- поиск информации в сети Интернет по заданной теме</w:t>
            </w:r>
            <w:r w:rsidRPr="004D65C0">
              <w:rPr>
                <w:color w:val="000000"/>
              </w:rPr>
              <w:t xml:space="preserve"> </w:t>
            </w:r>
          </w:p>
        </w:tc>
      </w:tr>
      <w:tr w:rsidR="00DD5FED" w:rsidRPr="004D65C0" w14:paraId="7A4184A7" w14:textId="77777777" w:rsidTr="002C0991">
        <w:tc>
          <w:tcPr>
            <w:tcW w:w="2694" w:type="dxa"/>
          </w:tcPr>
          <w:p w14:paraId="4E1231EE" w14:textId="38BA43FE" w:rsidR="00DD5FED" w:rsidRPr="004D65C0" w:rsidRDefault="00DD5FED" w:rsidP="00D21B0E">
            <w:pPr>
              <w:pStyle w:val="a4"/>
              <w:jc w:val="both"/>
              <w:rPr>
                <w:b/>
                <w:bCs/>
                <w:color w:val="000000"/>
                <w:sz w:val="24"/>
                <w:szCs w:val="24"/>
                <w:lang w:val="ru-RU"/>
              </w:rPr>
            </w:pPr>
            <w:r w:rsidRPr="004D65C0">
              <w:rPr>
                <w:b/>
                <w:bCs/>
                <w:color w:val="000000"/>
                <w:sz w:val="24"/>
                <w:szCs w:val="24"/>
                <w:lang w:val="ru-RU"/>
              </w:rPr>
              <w:t xml:space="preserve">Тема </w:t>
            </w:r>
            <w:r w:rsidR="00D21B0E">
              <w:rPr>
                <w:b/>
                <w:bCs/>
                <w:color w:val="000000"/>
                <w:sz w:val="24"/>
                <w:szCs w:val="24"/>
                <w:lang w:val="ru-RU"/>
              </w:rPr>
              <w:t>4</w:t>
            </w:r>
            <w:r w:rsidRPr="004D65C0">
              <w:rPr>
                <w:b/>
                <w:bCs/>
                <w:color w:val="000000"/>
                <w:sz w:val="24"/>
                <w:szCs w:val="24"/>
                <w:lang w:val="ru-RU"/>
              </w:rPr>
              <w:t xml:space="preserve">. </w:t>
            </w:r>
            <w:r w:rsidRPr="004D65C0">
              <w:rPr>
                <w:bCs/>
                <w:color w:val="000000"/>
                <w:sz w:val="24"/>
                <w:szCs w:val="24"/>
                <w:lang w:val="ru-RU"/>
              </w:rPr>
              <w:t>Рынок радио в данных исследований</w:t>
            </w:r>
          </w:p>
        </w:tc>
        <w:tc>
          <w:tcPr>
            <w:tcW w:w="5529" w:type="dxa"/>
          </w:tcPr>
          <w:p w14:paraId="7CB4D296" w14:textId="660238EE" w:rsidR="00DD5FED" w:rsidRDefault="00616CDB" w:rsidP="00D21B0E">
            <w:pPr>
              <w:pStyle w:val="a4"/>
              <w:jc w:val="both"/>
              <w:rPr>
                <w:bCs/>
                <w:sz w:val="24"/>
                <w:szCs w:val="24"/>
                <w:lang w:val="ru-RU"/>
              </w:rPr>
            </w:pPr>
            <w:r>
              <w:rPr>
                <w:bCs/>
                <w:sz w:val="24"/>
                <w:szCs w:val="24"/>
                <w:lang w:val="ru-RU"/>
              </w:rPr>
              <w:t>Основные</w:t>
            </w:r>
            <w:r w:rsidR="00DD5FED" w:rsidRPr="00DE2898">
              <w:rPr>
                <w:bCs/>
                <w:sz w:val="24"/>
                <w:szCs w:val="24"/>
                <w:lang w:val="ru-RU"/>
              </w:rPr>
              <w:t xml:space="preserve"> определения, объекты и цели </w:t>
            </w:r>
            <w:proofErr w:type="spellStart"/>
            <w:r w:rsidR="00DD5FED" w:rsidRPr="00DE2898">
              <w:rPr>
                <w:bCs/>
                <w:sz w:val="24"/>
                <w:szCs w:val="24"/>
                <w:lang w:val="ru-RU"/>
              </w:rPr>
              <w:t>медиаисследований</w:t>
            </w:r>
            <w:proofErr w:type="spellEnd"/>
            <w:r w:rsidR="00DD5FED" w:rsidRPr="00DE2898">
              <w:rPr>
                <w:bCs/>
                <w:sz w:val="24"/>
                <w:szCs w:val="24"/>
                <w:lang w:val="ru-RU"/>
              </w:rPr>
              <w:t xml:space="preserve">, принципы </w:t>
            </w:r>
            <w:proofErr w:type="spellStart"/>
            <w:r w:rsidR="00DD5FED" w:rsidRPr="00DE2898">
              <w:rPr>
                <w:bCs/>
                <w:sz w:val="24"/>
                <w:szCs w:val="24"/>
                <w:lang w:val="ru-RU"/>
              </w:rPr>
              <w:t>медиапланирования</w:t>
            </w:r>
            <w:proofErr w:type="spellEnd"/>
            <w:r w:rsidR="00DD5FED" w:rsidRPr="00DE2898">
              <w:rPr>
                <w:bCs/>
                <w:sz w:val="24"/>
                <w:szCs w:val="24"/>
                <w:lang w:val="ru-RU"/>
              </w:rPr>
              <w:t xml:space="preserve"> на радио, обзор текущего состояния рынка радио</w:t>
            </w:r>
            <w:r w:rsidR="00DD5FED">
              <w:rPr>
                <w:bCs/>
                <w:sz w:val="24"/>
                <w:szCs w:val="24"/>
                <w:lang w:val="ru-RU"/>
              </w:rPr>
              <w:t xml:space="preserve">. </w:t>
            </w:r>
          </w:p>
          <w:p w14:paraId="2B124C48" w14:textId="4C8C37AA" w:rsidR="00DD5FED" w:rsidRPr="004D65C0" w:rsidRDefault="00DD5FED" w:rsidP="00D21B0E">
            <w:pPr>
              <w:pStyle w:val="a4"/>
              <w:jc w:val="both"/>
              <w:rPr>
                <w:bCs/>
                <w:sz w:val="24"/>
                <w:szCs w:val="24"/>
                <w:lang w:val="ru-RU"/>
              </w:rPr>
            </w:pPr>
            <w:r w:rsidRPr="00DE2898">
              <w:rPr>
                <w:bCs/>
                <w:sz w:val="24"/>
                <w:szCs w:val="24"/>
                <w:lang w:val="ru-RU"/>
              </w:rPr>
              <w:t xml:space="preserve">Разбор примеров использования </w:t>
            </w:r>
            <w:proofErr w:type="spellStart"/>
            <w:r w:rsidRPr="00DE2898">
              <w:rPr>
                <w:bCs/>
                <w:sz w:val="24"/>
                <w:szCs w:val="24"/>
                <w:lang w:val="ru-RU"/>
              </w:rPr>
              <w:t>психографических</w:t>
            </w:r>
            <w:proofErr w:type="spellEnd"/>
            <w:r w:rsidRPr="00DE2898">
              <w:rPr>
                <w:bCs/>
                <w:sz w:val="24"/>
                <w:szCs w:val="24"/>
                <w:lang w:val="ru-RU"/>
              </w:rPr>
              <w:t xml:space="preserve"> и других сегментаций, построенных на основе данных синдикативных исследований на примере рынка радио.</w:t>
            </w:r>
          </w:p>
        </w:tc>
        <w:tc>
          <w:tcPr>
            <w:tcW w:w="2835" w:type="dxa"/>
          </w:tcPr>
          <w:p w14:paraId="411EEF10" w14:textId="77777777" w:rsidR="00DD5FED" w:rsidRPr="004D65C0" w:rsidRDefault="00DD5FED" w:rsidP="00D21B0E">
            <w:pPr>
              <w:jc w:val="both"/>
            </w:pPr>
            <w:r w:rsidRPr="004D65C0">
              <w:t xml:space="preserve">- работа с учебной, научной и справочной литературой; </w:t>
            </w:r>
          </w:p>
          <w:p w14:paraId="5AC602EA" w14:textId="438D814E" w:rsidR="00DD5FED" w:rsidRPr="004D65C0" w:rsidRDefault="00DD5FED" w:rsidP="00D21B0E">
            <w:pPr>
              <w:jc w:val="both"/>
            </w:pPr>
            <w:r w:rsidRPr="004D65C0">
              <w:t>- подготовка к дискуссии по теме;</w:t>
            </w:r>
          </w:p>
          <w:p w14:paraId="6A590DD7" w14:textId="77777777" w:rsidR="00DD5FED" w:rsidRPr="004D65C0" w:rsidRDefault="00DD5FED" w:rsidP="00D21B0E">
            <w:pPr>
              <w:jc w:val="both"/>
            </w:pPr>
            <w:r>
              <w:t>- работа над домашним творческим заданием;</w:t>
            </w:r>
          </w:p>
          <w:p w14:paraId="7805314E" w14:textId="434D6BDD" w:rsidR="00DD5FED" w:rsidRPr="004D65C0" w:rsidRDefault="00DD5FED" w:rsidP="00D21B0E">
            <w:pPr>
              <w:jc w:val="both"/>
              <w:rPr>
                <w:color w:val="000000"/>
              </w:rPr>
            </w:pPr>
            <w:r w:rsidRPr="004D65C0">
              <w:t>- поиск информации в сети Интернет по заданной теме</w:t>
            </w:r>
            <w:r w:rsidRPr="004D65C0">
              <w:rPr>
                <w:color w:val="000000"/>
              </w:rPr>
              <w:t xml:space="preserve"> </w:t>
            </w:r>
          </w:p>
        </w:tc>
      </w:tr>
      <w:tr w:rsidR="00DD5FED" w:rsidRPr="004D65C0" w14:paraId="2DC7F9CA" w14:textId="77777777" w:rsidTr="002C0991">
        <w:tc>
          <w:tcPr>
            <w:tcW w:w="2694" w:type="dxa"/>
          </w:tcPr>
          <w:p w14:paraId="008F2DEF" w14:textId="4E50086A" w:rsidR="00DD5FED" w:rsidRPr="004D65C0" w:rsidRDefault="00DD5FED" w:rsidP="00D21B0E">
            <w:pPr>
              <w:pStyle w:val="a4"/>
              <w:jc w:val="both"/>
              <w:rPr>
                <w:b/>
                <w:bCs/>
                <w:color w:val="000000"/>
                <w:sz w:val="24"/>
                <w:szCs w:val="24"/>
                <w:lang w:val="ru-RU"/>
              </w:rPr>
            </w:pPr>
            <w:r w:rsidRPr="004D65C0">
              <w:rPr>
                <w:b/>
                <w:bCs/>
                <w:color w:val="000000"/>
                <w:sz w:val="24"/>
                <w:szCs w:val="24"/>
                <w:lang w:val="ru-RU"/>
              </w:rPr>
              <w:lastRenderedPageBreak/>
              <w:t xml:space="preserve">Тема </w:t>
            </w:r>
            <w:r w:rsidR="00D21B0E">
              <w:rPr>
                <w:b/>
                <w:bCs/>
                <w:color w:val="000000"/>
                <w:sz w:val="24"/>
                <w:szCs w:val="24"/>
                <w:lang w:val="ru-RU"/>
              </w:rPr>
              <w:t>5</w:t>
            </w:r>
            <w:r w:rsidRPr="004D65C0">
              <w:rPr>
                <w:b/>
                <w:bCs/>
                <w:color w:val="000000"/>
                <w:sz w:val="24"/>
                <w:szCs w:val="24"/>
                <w:lang w:val="ru-RU"/>
              </w:rPr>
              <w:t xml:space="preserve">. </w:t>
            </w:r>
            <w:r w:rsidRPr="004D65C0">
              <w:rPr>
                <w:bCs/>
                <w:color w:val="000000"/>
                <w:sz w:val="24"/>
                <w:szCs w:val="24"/>
                <w:lang w:val="ru-RU"/>
              </w:rPr>
              <w:t>Рынок ТВ в данных исследований</w:t>
            </w:r>
          </w:p>
        </w:tc>
        <w:tc>
          <w:tcPr>
            <w:tcW w:w="5529" w:type="dxa"/>
          </w:tcPr>
          <w:p w14:paraId="0FE1E4DF" w14:textId="2D4F106A" w:rsidR="00DD5FED" w:rsidRPr="004D65C0" w:rsidRDefault="00616CDB" w:rsidP="00D21B0E">
            <w:pPr>
              <w:pStyle w:val="a4"/>
              <w:jc w:val="both"/>
              <w:rPr>
                <w:bCs/>
                <w:sz w:val="24"/>
                <w:szCs w:val="24"/>
                <w:lang w:val="ru-RU"/>
              </w:rPr>
            </w:pPr>
            <w:r>
              <w:rPr>
                <w:bCs/>
                <w:sz w:val="24"/>
                <w:szCs w:val="24"/>
                <w:lang w:val="ru-RU"/>
              </w:rPr>
              <w:t>О</w:t>
            </w:r>
            <w:r w:rsidR="00DD5FED" w:rsidRPr="00DE2898">
              <w:rPr>
                <w:bCs/>
                <w:sz w:val="24"/>
                <w:szCs w:val="24"/>
                <w:lang w:val="ru-RU"/>
              </w:rPr>
              <w:t xml:space="preserve">сновные определения, объекты и цели </w:t>
            </w:r>
            <w:proofErr w:type="spellStart"/>
            <w:r w:rsidR="00DD5FED" w:rsidRPr="00DE2898">
              <w:rPr>
                <w:bCs/>
                <w:sz w:val="24"/>
                <w:szCs w:val="24"/>
                <w:lang w:val="ru-RU"/>
              </w:rPr>
              <w:t>медиаисследований</w:t>
            </w:r>
            <w:proofErr w:type="spellEnd"/>
            <w:r w:rsidR="00DD5FED" w:rsidRPr="00DE2898">
              <w:rPr>
                <w:bCs/>
                <w:sz w:val="24"/>
                <w:szCs w:val="24"/>
                <w:lang w:val="ru-RU"/>
              </w:rPr>
              <w:t xml:space="preserve">, принципы </w:t>
            </w:r>
            <w:proofErr w:type="spellStart"/>
            <w:r w:rsidR="00DD5FED" w:rsidRPr="00DE2898">
              <w:rPr>
                <w:bCs/>
                <w:sz w:val="24"/>
                <w:szCs w:val="24"/>
                <w:lang w:val="ru-RU"/>
              </w:rPr>
              <w:t>медиапланирования</w:t>
            </w:r>
            <w:proofErr w:type="spellEnd"/>
            <w:r w:rsidR="00DD5FED" w:rsidRPr="00DE2898">
              <w:rPr>
                <w:bCs/>
                <w:sz w:val="24"/>
                <w:szCs w:val="24"/>
                <w:lang w:val="ru-RU"/>
              </w:rPr>
              <w:t xml:space="preserve"> на ТВ, обзор текущего состояния рынка ТВ</w:t>
            </w:r>
            <w:r w:rsidR="00DD5FED">
              <w:rPr>
                <w:bCs/>
                <w:sz w:val="24"/>
                <w:szCs w:val="24"/>
                <w:lang w:val="ru-RU"/>
              </w:rPr>
              <w:t>.</w:t>
            </w:r>
          </w:p>
        </w:tc>
        <w:tc>
          <w:tcPr>
            <w:tcW w:w="2835" w:type="dxa"/>
          </w:tcPr>
          <w:p w14:paraId="51C3B580" w14:textId="77777777" w:rsidR="00DD5FED" w:rsidRPr="004D65C0" w:rsidRDefault="00DD5FED" w:rsidP="00D21B0E">
            <w:pPr>
              <w:jc w:val="both"/>
            </w:pPr>
            <w:r w:rsidRPr="004D65C0">
              <w:t xml:space="preserve">- работа с учебной, научной и справочной литературой; </w:t>
            </w:r>
          </w:p>
          <w:p w14:paraId="5C16D447" w14:textId="1DE8F767" w:rsidR="00DD5FED" w:rsidRPr="004D65C0" w:rsidRDefault="00DD5FED" w:rsidP="00D21B0E">
            <w:pPr>
              <w:jc w:val="both"/>
            </w:pPr>
            <w:r w:rsidRPr="004D65C0">
              <w:t>- подготовка к дискуссии по теме;</w:t>
            </w:r>
          </w:p>
          <w:p w14:paraId="7574D1AF" w14:textId="77777777" w:rsidR="00DD5FED" w:rsidRPr="004D65C0" w:rsidRDefault="00DD5FED" w:rsidP="00D21B0E">
            <w:pPr>
              <w:jc w:val="both"/>
            </w:pPr>
            <w:r>
              <w:t>- работа над домашним творческим заданием;</w:t>
            </w:r>
          </w:p>
          <w:p w14:paraId="6815F795" w14:textId="08EEF4A5" w:rsidR="00DD5FED" w:rsidRPr="004D65C0" w:rsidRDefault="00DD5FED" w:rsidP="00D21B0E">
            <w:pPr>
              <w:jc w:val="both"/>
              <w:rPr>
                <w:color w:val="000000"/>
              </w:rPr>
            </w:pPr>
            <w:r w:rsidRPr="004D65C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24169F">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24169F">
      <w:pPr>
        <w:spacing w:line="360" w:lineRule="auto"/>
        <w:ind w:firstLine="709"/>
        <w:jc w:val="both"/>
        <w:rPr>
          <w:sz w:val="14"/>
          <w:szCs w:val="28"/>
        </w:rPr>
      </w:pPr>
    </w:p>
    <w:p w14:paraId="7DC48A9A" w14:textId="459EE2F4" w:rsidR="00AD3738" w:rsidRDefault="00C81949" w:rsidP="004A5625">
      <w:pPr>
        <w:spacing w:line="360" w:lineRule="auto"/>
        <w:jc w:val="center"/>
        <w:rPr>
          <w:b/>
          <w:sz w:val="28"/>
          <w:szCs w:val="28"/>
        </w:rPr>
      </w:pPr>
      <w:r>
        <w:rPr>
          <w:b/>
          <w:sz w:val="28"/>
          <w:szCs w:val="28"/>
        </w:rPr>
        <w:t>П</w:t>
      </w:r>
      <w:r w:rsidRPr="00C81949">
        <w:rPr>
          <w:b/>
          <w:sz w:val="28"/>
          <w:szCs w:val="28"/>
        </w:rPr>
        <w:t xml:space="preserve">римерные темы </w:t>
      </w:r>
      <w:r w:rsidR="0024169F">
        <w:rPr>
          <w:b/>
          <w:sz w:val="28"/>
          <w:szCs w:val="28"/>
        </w:rPr>
        <w:t>домашнего творческого задания</w:t>
      </w:r>
    </w:p>
    <w:p w14:paraId="686EE9FE" w14:textId="0B0CE577" w:rsidR="00382001" w:rsidRDefault="000D0735" w:rsidP="0024169F">
      <w:pPr>
        <w:spacing w:line="360" w:lineRule="auto"/>
        <w:jc w:val="both"/>
        <w:rPr>
          <w:color w:val="000000"/>
          <w:sz w:val="28"/>
          <w:szCs w:val="28"/>
        </w:rPr>
      </w:pPr>
      <w:r w:rsidRPr="007F2B57">
        <w:rPr>
          <w:sz w:val="28"/>
          <w:szCs w:val="28"/>
        </w:rPr>
        <w:t xml:space="preserve">1. </w:t>
      </w:r>
      <w:r w:rsidR="00625B18">
        <w:rPr>
          <w:sz w:val="28"/>
          <w:szCs w:val="28"/>
        </w:rPr>
        <w:t xml:space="preserve">Выделите </w:t>
      </w:r>
      <w:r w:rsidR="00625B18" w:rsidRPr="00625B18">
        <w:rPr>
          <w:sz w:val="28"/>
          <w:szCs w:val="28"/>
        </w:rPr>
        <w:t xml:space="preserve">отличия синдикативных и </w:t>
      </w:r>
      <w:proofErr w:type="spellStart"/>
      <w:r w:rsidR="00625B18" w:rsidRPr="00625B18">
        <w:rPr>
          <w:sz w:val="28"/>
          <w:szCs w:val="28"/>
        </w:rPr>
        <w:t>медиаисследований</w:t>
      </w:r>
      <w:proofErr w:type="spellEnd"/>
      <w:r w:rsidR="00625B18" w:rsidRPr="00625B18">
        <w:rPr>
          <w:sz w:val="28"/>
          <w:szCs w:val="28"/>
        </w:rPr>
        <w:t xml:space="preserve"> от исследований других типов</w:t>
      </w:r>
      <w:r w:rsidR="003B08AE">
        <w:rPr>
          <w:sz w:val="28"/>
          <w:szCs w:val="28"/>
        </w:rPr>
        <w:t>.</w:t>
      </w:r>
    </w:p>
    <w:p w14:paraId="790D476E" w14:textId="7F34DCC1" w:rsidR="00CC454A" w:rsidRDefault="00382001" w:rsidP="0024169F">
      <w:pPr>
        <w:spacing w:line="360" w:lineRule="auto"/>
        <w:jc w:val="both"/>
        <w:rPr>
          <w:color w:val="000000"/>
          <w:sz w:val="28"/>
          <w:szCs w:val="28"/>
        </w:rPr>
      </w:pPr>
      <w:r>
        <w:rPr>
          <w:color w:val="000000"/>
          <w:sz w:val="28"/>
          <w:szCs w:val="28"/>
        </w:rPr>
        <w:t xml:space="preserve">2. </w:t>
      </w:r>
      <w:r w:rsidR="003B08AE">
        <w:rPr>
          <w:color w:val="000000"/>
          <w:sz w:val="28"/>
          <w:szCs w:val="28"/>
        </w:rPr>
        <w:t xml:space="preserve">Опишите </w:t>
      </w:r>
      <w:r w:rsidR="00625B18" w:rsidRPr="00625B18">
        <w:rPr>
          <w:color w:val="000000"/>
          <w:sz w:val="28"/>
          <w:szCs w:val="28"/>
        </w:rPr>
        <w:t xml:space="preserve">структуру данных и основные показатели синдикативных и </w:t>
      </w:r>
      <w:proofErr w:type="spellStart"/>
      <w:r w:rsidR="00625B18" w:rsidRPr="00625B18">
        <w:rPr>
          <w:color w:val="000000"/>
          <w:sz w:val="28"/>
          <w:szCs w:val="28"/>
        </w:rPr>
        <w:t>медиаисследований</w:t>
      </w:r>
      <w:proofErr w:type="spellEnd"/>
      <w:r w:rsidR="003B08AE">
        <w:rPr>
          <w:color w:val="000000"/>
          <w:sz w:val="28"/>
          <w:szCs w:val="28"/>
        </w:rPr>
        <w:t>.</w:t>
      </w:r>
    </w:p>
    <w:p w14:paraId="53862679" w14:textId="06C6E5D9" w:rsidR="00382001" w:rsidRDefault="00382001" w:rsidP="0024169F">
      <w:pPr>
        <w:spacing w:line="360" w:lineRule="auto"/>
        <w:jc w:val="both"/>
        <w:rPr>
          <w:color w:val="000000"/>
          <w:sz w:val="28"/>
          <w:szCs w:val="28"/>
        </w:rPr>
      </w:pPr>
      <w:r>
        <w:rPr>
          <w:color w:val="000000"/>
          <w:sz w:val="28"/>
          <w:szCs w:val="28"/>
        </w:rPr>
        <w:t xml:space="preserve">3. </w:t>
      </w:r>
      <w:r w:rsidR="00625B18">
        <w:rPr>
          <w:color w:val="000000"/>
          <w:sz w:val="28"/>
          <w:szCs w:val="28"/>
        </w:rPr>
        <w:t xml:space="preserve">Проанализируйте </w:t>
      </w:r>
      <w:r w:rsidR="00625B18" w:rsidRPr="00625B18">
        <w:rPr>
          <w:color w:val="000000"/>
          <w:sz w:val="28"/>
          <w:szCs w:val="28"/>
        </w:rPr>
        <w:t>возможности и ограничения синдикативных и медиа исследований, сферы применения</w:t>
      </w:r>
      <w:r w:rsidR="00464645">
        <w:rPr>
          <w:color w:val="000000"/>
          <w:sz w:val="28"/>
          <w:szCs w:val="28"/>
        </w:rPr>
        <w:t>.</w:t>
      </w:r>
    </w:p>
    <w:p w14:paraId="4956DEBD" w14:textId="394385FE" w:rsidR="00464645" w:rsidRDefault="00464645" w:rsidP="0024169F">
      <w:pPr>
        <w:spacing w:line="360" w:lineRule="auto"/>
        <w:jc w:val="both"/>
        <w:rPr>
          <w:color w:val="000000"/>
          <w:sz w:val="28"/>
          <w:szCs w:val="28"/>
        </w:rPr>
      </w:pPr>
      <w:r>
        <w:rPr>
          <w:color w:val="000000"/>
          <w:sz w:val="28"/>
          <w:szCs w:val="28"/>
        </w:rPr>
        <w:t xml:space="preserve">4. </w:t>
      </w:r>
      <w:r w:rsidR="00625B18">
        <w:rPr>
          <w:color w:val="000000"/>
          <w:sz w:val="28"/>
          <w:szCs w:val="28"/>
        </w:rPr>
        <w:t xml:space="preserve">Определите </w:t>
      </w:r>
      <w:r w:rsidR="00625B18" w:rsidRPr="00625B18">
        <w:rPr>
          <w:color w:val="000000"/>
          <w:sz w:val="28"/>
          <w:szCs w:val="28"/>
        </w:rPr>
        <w:t>структуру и содержание аналитических отчетов и презентаций по результатам синдикативных и медиа исследований</w:t>
      </w:r>
      <w:r w:rsidR="00625B18">
        <w:rPr>
          <w:color w:val="000000"/>
          <w:sz w:val="28"/>
          <w:szCs w:val="28"/>
        </w:rPr>
        <w:t>.</w:t>
      </w:r>
    </w:p>
    <w:p w14:paraId="6801EAE9" w14:textId="14DEBC5D" w:rsidR="00464645" w:rsidRDefault="00464645" w:rsidP="0024169F">
      <w:pPr>
        <w:spacing w:line="360" w:lineRule="auto"/>
        <w:jc w:val="both"/>
        <w:rPr>
          <w:color w:val="000000"/>
          <w:sz w:val="28"/>
          <w:szCs w:val="28"/>
        </w:rPr>
      </w:pPr>
      <w:r>
        <w:rPr>
          <w:color w:val="000000"/>
          <w:sz w:val="28"/>
          <w:szCs w:val="28"/>
        </w:rPr>
        <w:t xml:space="preserve">5. </w:t>
      </w:r>
      <w:r w:rsidR="00625B18">
        <w:rPr>
          <w:color w:val="000000"/>
          <w:sz w:val="28"/>
          <w:szCs w:val="28"/>
        </w:rPr>
        <w:t>Раскройте</w:t>
      </w:r>
      <w:r>
        <w:rPr>
          <w:color w:val="000000"/>
          <w:sz w:val="28"/>
          <w:szCs w:val="28"/>
        </w:rPr>
        <w:t xml:space="preserve"> </w:t>
      </w:r>
      <w:r w:rsidR="00625B18" w:rsidRPr="00625B18">
        <w:rPr>
          <w:color w:val="000000"/>
          <w:sz w:val="28"/>
          <w:szCs w:val="28"/>
        </w:rPr>
        <w:t>принципы построения сегментаций в синдикативных и медиа исследованиях, сферу их применения</w:t>
      </w:r>
      <w:r w:rsidR="00625B18">
        <w:rPr>
          <w:color w:val="000000"/>
          <w:sz w:val="28"/>
          <w:szCs w:val="28"/>
        </w:rPr>
        <w:t>.</w:t>
      </w:r>
    </w:p>
    <w:p w14:paraId="4CCC1035" w14:textId="49700279" w:rsidR="00464645" w:rsidRDefault="00D21B0E" w:rsidP="0024169F">
      <w:pPr>
        <w:spacing w:line="360" w:lineRule="auto"/>
        <w:jc w:val="both"/>
        <w:rPr>
          <w:color w:val="000000"/>
          <w:sz w:val="28"/>
          <w:szCs w:val="28"/>
        </w:rPr>
      </w:pPr>
      <w:r>
        <w:rPr>
          <w:color w:val="000000"/>
          <w:sz w:val="28"/>
          <w:szCs w:val="28"/>
        </w:rPr>
        <w:t>6</w:t>
      </w:r>
      <w:r w:rsidR="00464645">
        <w:rPr>
          <w:color w:val="000000"/>
          <w:sz w:val="28"/>
          <w:szCs w:val="28"/>
        </w:rPr>
        <w:t xml:space="preserve">.  </w:t>
      </w:r>
      <w:r w:rsidR="00625B18">
        <w:rPr>
          <w:color w:val="000000"/>
          <w:sz w:val="28"/>
          <w:szCs w:val="28"/>
        </w:rPr>
        <w:t xml:space="preserve">Опишите </w:t>
      </w:r>
      <w:r w:rsidR="00625B18" w:rsidRPr="00625B18">
        <w:rPr>
          <w:color w:val="000000"/>
          <w:sz w:val="28"/>
          <w:szCs w:val="28"/>
        </w:rPr>
        <w:t>специфик</w:t>
      </w:r>
      <w:r w:rsidR="00625B18">
        <w:rPr>
          <w:color w:val="000000"/>
          <w:sz w:val="28"/>
          <w:szCs w:val="28"/>
        </w:rPr>
        <w:t>у</w:t>
      </w:r>
      <w:r w:rsidR="00625B18" w:rsidRPr="00625B18">
        <w:rPr>
          <w:color w:val="000000"/>
          <w:sz w:val="28"/>
          <w:szCs w:val="28"/>
        </w:rPr>
        <w:t xml:space="preserve"> кросс-сервисных проектов</w:t>
      </w:r>
      <w:r w:rsidR="00CC454A">
        <w:rPr>
          <w:color w:val="000000"/>
          <w:sz w:val="28"/>
          <w:szCs w:val="28"/>
        </w:rPr>
        <w:t>.</w:t>
      </w:r>
    </w:p>
    <w:p w14:paraId="3B8C1DFA" w14:textId="6358C85B" w:rsidR="00625B18" w:rsidRDefault="00D21B0E" w:rsidP="0024169F">
      <w:pPr>
        <w:spacing w:line="360" w:lineRule="auto"/>
        <w:jc w:val="both"/>
        <w:rPr>
          <w:color w:val="000000"/>
          <w:sz w:val="28"/>
          <w:szCs w:val="28"/>
        </w:rPr>
      </w:pPr>
      <w:r>
        <w:rPr>
          <w:color w:val="000000"/>
          <w:sz w:val="28"/>
          <w:szCs w:val="28"/>
        </w:rPr>
        <w:t>7</w:t>
      </w:r>
      <w:r w:rsidR="00625B18">
        <w:rPr>
          <w:color w:val="000000"/>
          <w:sz w:val="28"/>
          <w:szCs w:val="28"/>
        </w:rPr>
        <w:t xml:space="preserve">. Раскройте </w:t>
      </w:r>
      <w:r w:rsidR="00625B18" w:rsidRPr="00625B18">
        <w:rPr>
          <w:color w:val="000000"/>
          <w:sz w:val="28"/>
          <w:szCs w:val="28"/>
        </w:rPr>
        <w:t xml:space="preserve">принципы </w:t>
      </w:r>
      <w:proofErr w:type="spellStart"/>
      <w:r w:rsidR="00625B18" w:rsidRPr="00625B18">
        <w:rPr>
          <w:color w:val="000000"/>
          <w:sz w:val="28"/>
          <w:szCs w:val="28"/>
        </w:rPr>
        <w:t>медиапланирования</w:t>
      </w:r>
      <w:proofErr w:type="spellEnd"/>
      <w:r w:rsidR="00625B18" w:rsidRPr="00625B18">
        <w:rPr>
          <w:color w:val="000000"/>
          <w:sz w:val="28"/>
          <w:szCs w:val="28"/>
        </w:rPr>
        <w:t xml:space="preserve"> на радио</w:t>
      </w:r>
      <w:r w:rsidR="00625B18">
        <w:rPr>
          <w:color w:val="000000"/>
          <w:sz w:val="28"/>
          <w:szCs w:val="28"/>
        </w:rPr>
        <w:t>.</w:t>
      </w:r>
    </w:p>
    <w:p w14:paraId="0F762608" w14:textId="5D3C8858" w:rsidR="00625B18" w:rsidRDefault="00D21B0E" w:rsidP="0024169F">
      <w:pPr>
        <w:spacing w:line="360" w:lineRule="auto"/>
        <w:jc w:val="both"/>
        <w:rPr>
          <w:color w:val="000000"/>
          <w:sz w:val="28"/>
          <w:szCs w:val="28"/>
        </w:rPr>
      </w:pPr>
      <w:r>
        <w:rPr>
          <w:color w:val="000000"/>
          <w:sz w:val="28"/>
          <w:szCs w:val="28"/>
        </w:rPr>
        <w:t>8</w:t>
      </w:r>
      <w:r w:rsidR="00625B18">
        <w:rPr>
          <w:color w:val="000000"/>
          <w:sz w:val="28"/>
          <w:szCs w:val="28"/>
        </w:rPr>
        <w:t xml:space="preserve">. Раскройте </w:t>
      </w:r>
      <w:r w:rsidR="00625B18" w:rsidRPr="00625B18">
        <w:rPr>
          <w:color w:val="000000"/>
          <w:sz w:val="28"/>
          <w:szCs w:val="28"/>
        </w:rPr>
        <w:t xml:space="preserve">принципы </w:t>
      </w:r>
      <w:proofErr w:type="spellStart"/>
      <w:r w:rsidR="00625B18" w:rsidRPr="00625B18">
        <w:rPr>
          <w:color w:val="000000"/>
          <w:sz w:val="28"/>
          <w:szCs w:val="28"/>
        </w:rPr>
        <w:t>медиапланирования</w:t>
      </w:r>
      <w:proofErr w:type="spellEnd"/>
      <w:r w:rsidR="00625B18" w:rsidRPr="00625B18">
        <w:rPr>
          <w:color w:val="000000"/>
          <w:sz w:val="28"/>
          <w:szCs w:val="28"/>
        </w:rPr>
        <w:t xml:space="preserve"> на </w:t>
      </w:r>
      <w:r w:rsidR="00625B18">
        <w:rPr>
          <w:color w:val="000000"/>
          <w:sz w:val="28"/>
          <w:szCs w:val="28"/>
        </w:rPr>
        <w:t>телевидении.</w:t>
      </w:r>
    </w:p>
    <w:p w14:paraId="30D061B4" w14:textId="7B35FEC5" w:rsidR="00625B18" w:rsidRDefault="00D21B0E" w:rsidP="0024169F">
      <w:pPr>
        <w:spacing w:line="360" w:lineRule="auto"/>
        <w:jc w:val="both"/>
        <w:rPr>
          <w:color w:val="000000"/>
          <w:sz w:val="28"/>
          <w:szCs w:val="28"/>
        </w:rPr>
      </w:pPr>
      <w:r>
        <w:rPr>
          <w:color w:val="000000"/>
          <w:sz w:val="28"/>
          <w:szCs w:val="28"/>
        </w:rPr>
        <w:t>9</w:t>
      </w:r>
      <w:r w:rsidR="00625B18">
        <w:rPr>
          <w:color w:val="000000"/>
          <w:sz w:val="28"/>
          <w:szCs w:val="28"/>
        </w:rPr>
        <w:t xml:space="preserve">. Раскройте </w:t>
      </w:r>
      <w:r w:rsidR="00625B18" w:rsidRPr="00625B18">
        <w:rPr>
          <w:color w:val="000000"/>
          <w:sz w:val="28"/>
          <w:szCs w:val="28"/>
        </w:rPr>
        <w:t xml:space="preserve">принципы </w:t>
      </w:r>
      <w:proofErr w:type="spellStart"/>
      <w:r w:rsidR="00625B18" w:rsidRPr="00625B18">
        <w:rPr>
          <w:color w:val="000000"/>
          <w:sz w:val="28"/>
          <w:szCs w:val="28"/>
        </w:rPr>
        <w:t>медиапланирования</w:t>
      </w:r>
      <w:proofErr w:type="spellEnd"/>
      <w:r w:rsidR="00625B18" w:rsidRPr="00625B18">
        <w:rPr>
          <w:color w:val="000000"/>
          <w:sz w:val="28"/>
          <w:szCs w:val="28"/>
        </w:rPr>
        <w:t xml:space="preserve"> </w:t>
      </w:r>
      <w:r w:rsidR="00625B18">
        <w:rPr>
          <w:color w:val="000000"/>
          <w:sz w:val="28"/>
          <w:szCs w:val="28"/>
        </w:rPr>
        <w:t>в печатных изданиях.</w:t>
      </w:r>
    </w:p>
    <w:p w14:paraId="0ACEACF6" w14:textId="7C7C721A" w:rsidR="00214A97" w:rsidRDefault="00D21B0E" w:rsidP="005956D4">
      <w:pPr>
        <w:spacing w:after="240" w:line="360" w:lineRule="auto"/>
        <w:jc w:val="both"/>
        <w:rPr>
          <w:color w:val="000000"/>
          <w:sz w:val="28"/>
          <w:szCs w:val="28"/>
        </w:rPr>
      </w:pPr>
      <w:r>
        <w:rPr>
          <w:color w:val="000000"/>
          <w:sz w:val="28"/>
          <w:szCs w:val="28"/>
        </w:rPr>
        <w:t>10</w:t>
      </w:r>
      <w:r w:rsidR="00214A97">
        <w:rPr>
          <w:color w:val="000000"/>
          <w:sz w:val="28"/>
          <w:szCs w:val="28"/>
        </w:rPr>
        <w:t xml:space="preserve">. </w:t>
      </w:r>
      <w:r w:rsidR="00E60853">
        <w:rPr>
          <w:color w:val="000000"/>
          <w:sz w:val="28"/>
          <w:szCs w:val="28"/>
        </w:rPr>
        <w:t xml:space="preserve">Приведите </w:t>
      </w:r>
      <w:r w:rsidR="00E60853" w:rsidRPr="00E60853">
        <w:rPr>
          <w:color w:val="000000"/>
          <w:sz w:val="28"/>
          <w:szCs w:val="28"/>
        </w:rPr>
        <w:t xml:space="preserve">пример использования </w:t>
      </w:r>
      <w:proofErr w:type="spellStart"/>
      <w:r w:rsidR="00E60853" w:rsidRPr="00E60853">
        <w:rPr>
          <w:color w:val="000000"/>
          <w:sz w:val="28"/>
          <w:szCs w:val="28"/>
        </w:rPr>
        <w:t>психографических</w:t>
      </w:r>
      <w:proofErr w:type="spellEnd"/>
      <w:r w:rsidR="00E60853" w:rsidRPr="00E60853">
        <w:rPr>
          <w:color w:val="000000"/>
          <w:sz w:val="28"/>
          <w:szCs w:val="28"/>
        </w:rPr>
        <w:t xml:space="preserve"> и других сегментаций, построенных на основе данных синдикативных исследований</w:t>
      </w:r>
      <w:r w:rsidR="00E60853">
        <w:rPr>
          <w:color w:val="000000"/>
          <w:sz w:val="28"/>
          <w:szCs w:val="28"/>
        </w:rPr>
        <w:t>.</w:t>
      </w:r>
    </w:p>
    <w:p w14:paraId="79C4CB27" w14:textId="6E75A90F" w:rsidR="00382001" w:rsidRPr="009F7642" w:rsidRDefault="00382001" w:rsidP="00625B18">
      <w:pPr>
        <w:pStyle w:val="af0"/>
        <w:tabs>
          <w:tab w:val="left" w:pos="284"/>
          <w:tab w:val="left" w:pos="426"/>
        </w:tabs>
        <w:spacing w:after="0" w:line="360" w:lineRule="auto"/>
        <w:ind w:left="0"/>
        <w:jc w:val="both"/>
        <w:rPr>
          <w:b/>
          <w:sz w:val="28"/>
          <w:szCs w:val="28"/>
        </w:rPr>
      </w:pPr>
      <w:r w:rsidRPr="002F0896">
        <w:rPr>
          <w:b/>
          <w:sz w:val="28"/>
          <w:szCs w:val="28"/>
        </w:rPr>
        <w:t>Примеры заданий:</w:t>
      </w:r>
    </w:p>
    <w:p w14:paraId="4D04D357" w14:textId="7732D414" w:rsidR="00382001" w:rsidRDefault="002F0896" w:rsidP="00625B18">
      <w:pPr>
        <w:spacing w:line="360" w:lineRule="auto"/>
        <w:jc w:val="both"/>
        <w:rPr>
          <w:rStyle w:val="FontStyle51"/>
          <w:sz w:val="28"/>
          <w:szCs w:val="28"/>
        </w:rPr>
      </w:pPr>
      <w:r>
        <w:rPr>
          <w:rStyle w:val="FontStyle51"/>
          <w:sz w:val="28"/>
          <w:szCs w:val="28"/>
        </w:rPr>
        <w:t xml:space="preserve">1. </w:t>
      </w:r>
      <w:r w:rsidR="00E60853">
        <w:rPr>
          <w:rStyle w:val="FontStyle51"/>
          <w:sz w:val="28"/>
          <w:szCs w:val="28"/>
        </w:rPr>
        <w:t xml:space="preserve">Постройте </w:t>
      </w:r>
      <w:r w:rsidR="00E60853" w:rsidRPr="00E60853">
        <w:rPr>
          <w:rStyle w:val="FontStyle51"/>
          <w:sz w:val="28"/>
          <w:szCs w:val="28"/>
        </w:rPr>
        <w:t xml:space="preserve">дизайн синдикативного исследования, включающего </w:t>
      </w:r>
      <w:proofErr w:type="spellStart"/>
      <w:r w:rsidR="00E60853" w:rsidRPr="00E60853">
        <w:rPr>
          <w:rStyle w:val="FontStyle51"/>
          <w:sz w:val="28"/>
          <w:szCs w:val="28"/>
        </w:rPr>
        <w:t>медиапотребление</w:t>
      </w:r>
      <w:proofErr w:type="spellEnd"/>
      <w:r w:rsidR="00E60853">
        <w:rPr>
          <w:rStyle w:val="FontStyle51"/>
          <w:sz w:val="28"/>
          <w:szCs w:val="28"/>
        </w:rPr>
        <w:t>.</w:t>
      </w:r>
    </w:p>
    <w:p w14:paraId="078D908D" w14:textId="7883A3F0" w:rsidR="00914316" w:rsidRDefault="00914316" w:rsidP="00625B18">
      <w:pPr>
        <w:spacing w:line="360" w:lineRule="auto"/>
        <w:jc w:val="both"/>
        <w:rPr>
          <w:rStyle w:val="FontStyle51"/>
          <w:sz w:val="28"/>
          <w:szCs w:val="28"/>
        </w:rPr>
      </w:pPr>
      <w:r>
        <w:rPr>
          <w:rStyle w:val="FontStyle51"/>
          <w:sz w:val="28"/>
          <w:szCs w:val="28"/>
        </w:rPr>
        <w:t xml:space="preserve">2. </w:t>
      </w:r>
      <w:r w:rsidR="00E60853">
        <w:rPr>
          <w:rStyle w:val="FontStyle51"/>
          <w:sz w:val="28"/>
          <w:szCs w:val="28"/>
        </w:rPr>
        <w:t xml:space="preserve">Составьте </w:t>
      </w:r>
      <w:r w:rsidR="00E60853" w:rsidRPr="00E60853">
        <w:rPr>
          <w:rStyle w:val="FontStyle51"/>
          <w:sz w:val="28"/>
          <w:szCs w:val="28"/>
        </w:rPr>
        <w:t>небольшо</w:t>
      </w:r>
      <w:r w:rsidR="00E60853">
        <w:rPr>
          <w:rStyle w:val="FontStyle51"/>
          <w:sz w:val="28"/>
          <w:szCs w:val="28"/>
        </w:rPr>
        <w:t>й</w:t>
      </w:r>
      <w:r w:rsidR="00E60853" w:rsidRPr="00E60853">
        <w:rPr>
          <w:rStyle w:val="FontStyle51"/>
          <w:sz w:val="28"/>
          <w:szCs w:val="28"/>
        </w:rPr>
        <w:t xml:space="preserve"> аналитическ</w:t>
      </w:r>
      <w:r w:rsidR="00E60853">
        <w:rPr>
          <w:rStyle w:val="FontStyle51"/>
          <w:sz w:val="28"/>
          <w:szCs w:val="28"/>
        </w:rPr>
        <w:t>ий</w:t>
      </w:r>
      <w:r w:rsidR="00E60853" w:rsidRPr="00E60853">
        <w:rPr>
          <w:rStyle w:val="FontStyle51"/>
          <w:sz w:val="28"/>
          <w:szCs w:val="28"/>
        </w:rPr>
        <w:t xml:space="preserve"> отчет на основе данных исследований аудитории</w:t>
      </w:r>
      <w:r>
        <w:rPr>
          <w:rStyle w:val="FontStyle51"/>
          <w:sz w:val="28"/>
          <w:szCs w:val="28"/>
        </w:rPr>
        <w:t xml:space="preserve"> </w:t>
      </w:r>
      <w:r w:rsidR="00E60853">
        <w:rPr>
          <w:rStyle w:val="FontStyle51"/>
          <w:sz w:val="28"/>
          <w:szCs w:val="28"/>
        </w:rPr>
        <w:t>радио.</w:t>
      </w:r>
    </w:p>
    <w:p w14:paraId="2B858F77" w14:textId="429CFA92" w:rsidR="00914316" w:rsidRDefault="00914316" w:rsidP="00625B18">
      <w:pPr>
        <w:pStyle w:val="a4"/>
        <w:spacing w:line="360" w:lineRule="auto"/>
        <w:jc w:val="both"/>
        <w:rPr>
          <w:rStyle w:val="FontStyle51"/>
          <w:sz w:val="28"/>
          <w:szCs w:val="28"/>
          <w:lang w:eastAsia="ru-RU"/>
        </w:rPr>
      </w:pPr>
      <w:r w:rsidRPr="00914316">
        <w:rPr>
          <w:rStyle w:val="FontStyle51"/>
          <w:sz w:val="28"/>
          <w:szCs w:val="28"/>
          <w:lang w:val="ru-RU" w:eastAsia="ru-RU"/>
        </w:rPr>
        <w:lastRenderedPageBreak/>
        <w:t xml:space="preserve">3. </w:t>
      </w:r>
      <w:r w:rsidR="00E60853" w:rsidRPr="00E60853">
        <w:rPr>
          <w:rStyle w:val="FontStyle51"/>
          <w:sz w:val="28"/>
          <w:szCs w:val="28"/>
          <w:lang w:eastAsia="ru-RU"/>
        </w:rPr>
        <w:t xml:space="preserve">Приведите пример </w:t>
      </w:r>
      <w:proofErr w:type="spellStart"/>
      <w:r w:rsidR="00E60853" w:rsidRPr="00E60853">
        <w:rPr>
          <w:rStyle w:val="FontStyle51"/>
          <w:sz w:val="28"/>
          <w:szCs w:val="28"/>
          <w:lang w:eastAsia="ru-RU"/>
        </w:rPr>
        <w:t>психографической</w:t>
      </w:r>
      <w:proofErr w:type="spellEnd"/>
      <w:r w:rsidR="00E60853" w:rsidRPr="00E60853">
        <w:rPr>
          <w:rStyle w:val="FontStyle51"/>
          <w:sz w:val="28"/>
          <w:szCs w:val="28"/>
          <w:lang w:eastAsia="ru-RU"/>
        </w:rPr>
        <w:t xml:space="preserve"> сегментации и сферу ее применения</w:t>
      </w:r>
      <w:r w:rsidRPr="00914316">
        <w:rPr>
          <w:rStyle w:val="FontStyle51"/>
          <w:sz w:val="28"/>
          <w:szCs w:val="28"/>
          <w:lang w:eastAsia="ru-RU"/>
        </w:rPr>
        <w:t>.</w:t>
      </w:r>
    </w:p>
    <w:p w14:paraId="1B459E44" w14:textId="2FABF8EC" w:rsidR="00277992" w:rsidRDefault="00277992" w:rsidP="00277992">
      <w:pPr>
        <w:pStyle w:val="a4"/>
        <w:jc w:val="both"/>
        <w:rPr>
          <w:rStyle w:val="FontStyle51"/>
          <w:sz w:val="28"/>
          <w:szCs w:val="28"/>
          <w:lang w:eastAsia="ru-RU"/>
        </w:rPr>
      </w:pPr>
    </w:p>
    <w:p w14:paraId="737930B3" w14:textId="0A405800" w:rsidR="00277992" w:rsidRPr="00277992" w:rsidRDefault="00277992" w:rsidP="00277992">
      <w:pPr>
        <w:pStyle w:val="a4"/>
        <w:spacing w:line="360" w:lineRule="auto"/>
        <w:ind w:firstLine="709"/>
        <w:jc w:val="both"/>
        <w:rPr>
          <w:rStyle w:val="FontStyle51"/>
          <w:sz w:val="28"/>
          <w:szCs w:val="28"/>
          <w:lang w:val="ru-RU" w:eastAsia="ru-RU"/>
        </w:rPr>
      </w:pPr>
      <w:r w:rsidRPr="00185E53">
        <w:rPr>
          <w:color w:val="000000"/>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szCs w:val="28"/>
          <w:lang w:val="ru-RU"/>
        </w:rPr>
        <w:t>.</w:t>
      </w:r>
    </w:p>
    <w:p w14:paraId="29DDEDFB" w14:textId="3A9FBCCA" w:rsidR="00932584" w:rsidRPr="006D690C" w:rsidRDefault="00932584" w:rsidP="002035DD">
      <w:pPr>
        <w:pStyle w:val="ab"/>
        <w:spacing w:before="0" w:beforeAutospacing="0" w:after="0" w:afterAutospacing="0"/>
      </w:pPr>
    </w:p>
    <w:p w14:paraId="4D746D07" w14:textId="4793203A" w:rsidR="006366F6" w:rsidRDefault="009C380F" w:rsidP="005956D4">
      <w:pPr>
        <w:spacing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5956D4">
      <w:pPr>
        <w:spacing w:line="360" w:lineRule="auto"/>
        <w:ind w:firstLine="709"/>
        <w:jc w:val="both"/>
        <w:rPr>
          <w:sz w:val="28"/>
          <w:szCs w:val="28"/>
        </w:rPr>
      </w:pPr>
      <w:bookmarkStart w:id="5" w:name="_Toc449699547"/>
      <w:bookmarkStart w:id="6" w:name="_Toc478806452"/>
      <w:bookmarkStart w:id="7" w:name="_Toc494895890"/>
      <w:bookmarkStart w:id="8"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5"/>
    <w:bookmarkEnd w:id="6"/>
    <w:bookmarkEnd w:id="7"/>
    <w:bookmarkEnd w:id="8"/>
    <w:p w14:paraId="707603BE" w14:textId="5D719D4B" w:rsidR="00C776A5" w:rsidRDefault="00C776A5" w:rsidP="005956D4">
      <w:pPr>
        <w:spacing w:after="160" w:line="360" w:lineRule="auto"/>
        <w:contextualSpacing/>
        <w:jc w:val="both"/>
        <w:rPr>
          <w:shd w:val="clear" w:color="auto" w:fill="FFFFFF"/>
        </w:rPr>
      </w:pPr>
    </w:p>
    <w:p w14:paraId="4AA0F563" w14:textId="050E9EEB" w:rsidR="00BC6151" w:rsidRDefault="001B46F7" w:rsidP="00C776A5">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1CF349B2" w14:textId="77777777" w:rsidR="00C776A5" w:rsidRPr="00C776A5" w:rsidRDefault="00C776A5" w:rsidP="00C776A5">
      <w:pPr>
        <w:spacing w:after="160"/>
        <w:contextualSpacing/>
        <w:jc w:val="both"/>
        <w:rPr>
          <w:b/>
          <w:sz w:val="16"/>
          <w:szCs w:val="28"/>
        </w:rPr>
      </w:pPr>
    </w:p>
    <w:p w14:paraId="5511E535" w14:textId="50CE8AA1" w:rsidR="00ED014F" w:rsidRDefault="00ED014F" w:rsidP="00C776A5">
      <w:pPr>
        <w:spacing w:after="160"/>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1EA91942" w14:textId="0A3E5DB6" w:rsidR="008776DC" w:rsidRPr="008776DC" w:rsidRDefault="008776DC" w:rsidP="008776DC">
      <w:pPr>
        <w:spacing w:after="160"/>
        <w:contextualSpacing/>
        <w:jc w:val="right"/>
        <w:rPr>
          <w:sz w:val="28"/>
          <w:szCs w:val="28"/>
        </w:rPr>
      </w:pPr>
      <w:r w:rsidRPr="008776DC">
        <w:rPr>
          <w:sz w:val="28"/>
          <w:szCs w:val="28"/>
        </w:rPr>
        <w:t>Таблица 5</w:t>
      </w:r>
    </w:p>
    <w:p w14:paraId="0D93941E" w14:textId="2E33C3F3" w:rsidR="00D21B0E" w:rsidRDefault="00D21B0E" w:rsidP="00C776A5">
      <w:pPr>
        <w:spacing w:after="160"/>
        <w:contextualSpacing/>
        <w:jc w:val="both"/>
        <w:rPr>
          <w:b/>
          <w:sz w:val="28"/>
          <w:szCs w:val="28"/>
        </w:rPr>
      </w:pPr>
    </w:p>
    <w:tbl>
      <w:tblPr>
        <w:tblStyle w:val="aa"/>
        <w:tblW w:w="10286" w:type="dxa"/>
        <w:tblInd w:w="-289" w:type="dxa"/>
        <w:tblLayout w:type="fixed"/>
        <w:tblLook w:val="04A0" w:firstRow="1" w:lastRow="0" w:firstColumn="1" w:lastColumn="0" w:noHBand="0" w:noVBand="1"/>
      </w:tblPr>
      <w:tblGrid>
        <w:gridCol w:w="1985"/>
        <w:gridCol w:w="2552"/>
        <w:gridCol w:w="2551"/>
        <w:gridCol w:w="3198"/>
      </w:tblGrid>
      <w:tr w:rsidR="00DF1EF7" w:rsidRPr="00EF1B5A" w14:paraId="14C65CD1" w14:textId="77777777" w:rsidTr="008776DC">
        <w:tc>
          <w:tcPr>
            <w:tcW w:w="1985" w:type="dxa"/>
          </w:tcPr>
          <w:p w14:paraId="10198848" w14:textId="77777777" w:rsidR="00DF1EF7" w:rsidRPr="00EF1B5A" w:rsidRDefault="00DF1EF7" w:rsidP="00DF1EF7">
            <w:pPr>
              <w:spacing w:after="160"/>
              <w:contextualSpacing/>
              <w:jc w:val="both"/>
              <w:rPr>
                <w:b/>
              </w:rPr>
            </w:pPr>
            <w:r w:rsidRPr="00EF1B5A">
              <w:rPr>
                <w:b/>
              </w:rPr>
              <w:t>Наименование компетенции</w:t>
            </w:r>
          </w:p>
        </w:tc>
        <w:tc>
          <w:tcPr>
            <w:tcW w:w="2552" w:type="dxa"/>
          </w:tcPr>
          <w:p w14:paraId="3E8DE196" w14:textId="77777777" w:rsidR="00DF1EF7" w:rsidRPr="00EF1B5A" w:rsidRDefault="00DF1EF7" w:rsidP="00DF1EF7">
            <w:pPr>
              <w:spacing w:after="160"/>
              <w:contextualSpacing/>
              <w:jc w:val="both"/>
              <w:rPr>
                <w:b/>
              </w:rPr>
            </w:pPr>
            <w:proofErr w:type="gramStart"/>
            <w:r w:rsidRPr="00EF1B5A">
              <w:rPr>
                <w:b/>
              </w:rPr>
              <w:t>Наименование  индикаторов</w:t>
            </w:r>
            <w:proofErr w:type="gramEnd"/>
            <w:r w:rsidRPr="00EF1B5A">
              <w:rPr>
                <w:b/>
              </w:rPr>
              <w:t xml:space="preserve"> достижения компетенции</w:t>
            </w:r>
          </w:p>
        </w:tc>
        <w:tc>
          <w:tcPr>
            <w:tcW w:w="2551" w:type="dxa"/>
          </w:tcPr>
          <w:p w14:paraId="64141081" w14:textId="77777777" w:rsidR="00DF1EF7" w:rsidRPr="00EF1B5A" w:rsidRDefault="00DF1EF7" w:rsidP="00DF1EF7">
            <w:pPr>
              <w:spacing w:after="160"/>
              <w:contextualSpacing/>
              <w:jc w:val="both"/>
              <w:rPr>
                <w:b/>
              </w:rPr>
            </w:pPr>
            <w:r w:rsidRPr="00EF1B5A">
              <w:rPr>
                <w:b/>
              </w:rPr>
              <w:t>Результаты обучения (умения и знания), соотнесенные с индикаторами достижения компетенции</w:t>
            </w:r>
          </w:p>
        </w:tc>
        <w:tc>
          <w:tcPr>
            <w:tcW w:w="3198" w:type="dxa"/>
          </w:tcPr>
          <w:p w14:paraId="70CA1CF8" w14:textId="77777777" w:rsidR="00DF1EF7" w:rsidRPr="00EF1B5A" w:rsidRDefault="00DF1EF7" w:rsidP="00DF1EF7">
            <w:pPr>
              <w:spacing w:after="160"/>
              <w:contextualSpacing/>
              <w:jc w:val="both"/>
              <w:rPr>
                <w:b/>
              </w:rPr>
            </w:pPr>
            <w:r w:rsidRPr="00EF1B5A">
              <w:rPr>
                <w:b/>
              </w:rPr>
              <w:t>Типовые контрольные задания</w:t>
            </w:r>
          </w:p>
        </w:tc>
      </w:tr>
      <w:tr w:rsidR="00DF1EF7" w:rsidRPr="00EF1B5A" w14:paraId="4C466CA6" w14:textId="77777777" w:rsidTr="008776DC">
        <w:trPr>
          <w:trHeight w:val="278"/>
        </w:trPr>
        <w:tc>
          <w:tcPr>
            <w:tcW w:w="1985" w:type="dxa"/>
            <w:vMerge w:val="restart"/>
          </w:tcPr>
          <w:p w14:paraId="638DF2EB" w14:textId="77777777" w:rsidR="00DF1EF7" w:rsidRDefault="00DF1EF7" w:rsidP="00DF1EF7">
            <w:pPr>
              <w:spacing w:after="160"/>
              <w:contextualSpacing/>
              <w:jc w:val="both"/>
              <w:rPr>
                <w:b/>
              </w:rPr>
            </w:pPr>
            <w:r>
              <w:rPr>
                <w:b/>
              </w:rPr>
              <w:t>ПКН-6</w:t>
            </w:r>
          </w:p>
          <w:p w14:paraId="18E3882F" w14:textId="055D3384" w:rsidR="00DF1EF7" w:rsidRPr="00EF1B5A" w:rsidRDefault="00DF1EF7" w:rsidP="00DF1EF7">
            <w:pPr>
              <w:spacing w:after="160"/>
              <w:contextualSpacing/>
              <w:jc w:val="both"/>
            </w:pPr>
            <w:r w:rsidRPr="0030367F">
              <w:t xml:space="preserve">Способность проводить маркетинговые и </w:t>
            </w:r>
            <w:proofErr w:type="spellStart"/>
            <w:r w:rsidRPr="0030367F">
              <w:t>медиаисследования</w:t>
            </w:r>
            <w:proofErr w:type="spellEnd"/>
            <w:r w:rsidRPr="0030367F">
              <w:t xml:space="preserve"> (анализ целевой аудитории, анализ </w:t>
            </w:r>
            <w:proofErr w:type="spellStart"/>
            <w:r w:rsidRPr="0030367F">
              <w:t>медиапотребления</w:t>
            </w:r>
            <w:proofErr w:type="spellEnd"/>
            <w:r w:rsidRPr="0030367F">
              <w:t xml:space="preserve">, анализ связи маркетинговых и </w:t>
            </w:r>
            <w:proofErr w:type="spellStart"/>
            <w:r w:rsidRPr="0030367F">
              <w:t>медиапараметров</w:t>
            </w:r>
            <w:proofErr w:type="spellEnd"/>
            <w:r w:rsidRPr="0030367F">
              <w:t xml:space="preserve">) в целях прогнозирования и </w:t>
            </w:r>
            <w:proofErr w:type="gramStart"/>
            <w:r w:rsidRPr="0030367F">
              <w:t xml:space="preserve">удовлетворения спроса и </w:t>
            </w:r>
            <w:r w:rsidRPr="0030367F">
              <w:lastRenderedPageBreak/>
              <w:t>потребностей общества</w:t>
            </w:r>
            <w:proofErr w:type="gramEnd"/>
            <w:r w:rsidRPr="0030367F">
              <w:t xml:space="preserve"> и целевых аудиторий в профессиональной деятельности</w:t>
            </w:r>
          </w:p>
        </w:tc>
        <w:tc>
          <w:tcPr>
            <w:tcW w:w="2552" w:type="dxa"/>
          </w:tcPr>
          <w:p w14:paraId="5D986081" w14:textId="1673FE56" w:rsidR="00DF1EF7" w:rsidRPr="00EF1B5A" w:rsidRDefault="00DF1EF7" w:rsidP="00DF1EF7">
            <w:pPr>
              <w:spacing w:after="160"/>
              <w:contextualSpacing/>
              <w:jc w:val="both"/>
            </w:pPr>
            <w:r>
              <w:lastRenderedPageBreak/>
              <w:t xml:space="preserve">1. </w:t>
            </w:r>
            <w:r w:rsidRPr="0030367F">
              <w:t>Моделирует целевые аудитории как группы людей в рамках определенного сообщества, с которым организация планирует сотрудничать, строить отношения или оказывать влияние</w:t>
            </w:r>
          </w:p>
        </w:tc>
        <w:tc>
          <w:tcPr>
            <w:tcW w:w="2551" w:type="dxa"/>
          </w:tcPr>
          <w:p w14:paraId="7AF0D7EB" w14:textId="77777777" w:rsidR="00DF1EF7" w:rsidRPr="00F7192C" w:rsidRDefault="00DF1EF7" w:rsidP="00DF1EF7">
            <w:pPr>
              <w:tabs>
                <w:tab w:val="left" w:pos="540"/>
              </w:tabs>
              <w:contextualSpacing/>
              <w:jc w:val="both"/>
            </w:pPr>
            <w:r w:rsidRPr="00AF41DD">
              <w:rPr>
                <w:b/>
                <w:bCs/>
              </w:rPr>
              <w:t>знать:</w:t>
            </w:r>
            <w:r w:rsidRPr="00F7192C">
              <w:t xml:space="preserve"> </w:t>
            </w:r>
            <w:r>
              <w:t>принципы и инструменты моделирования целевых аудиторий</w:t>
            </w:r>
          </w:p>
          <w:p w14:paraId="5C06F4D5" w14:textId="049858CC" w:rsidR="00DF1EF7" w:rsidRPr="00EF1B5A" w:rsidRDefault="00DF1EF7" w:rsidP="00DF1EF7">
            <w:pPr>
              <w:spacing w:after="160"/>
              <w:contextualSpacing/>
              <w:jc w:val="both"/>
            </w:pPr>
            <w:r w:rsidRPr="00AF41DD">
              <w:rPr>
                <w:b/>
                <w:bCs/>
              </w:rPr>
              <w:t>уметь:</w:t>
            </w:r>
            <w:r w:rsidRPr="00F7192C">
              <w:t xml:space="preserve"> </w:t>
            </w:r>
            <w:r>
              <w:t xml:space="preserve">моделировать </w:t>
            </w:r>
            <w:r w:rsidRPr="0030367F">
              <w:t>целевые аудитории как группы людей в рамках определенного сообщества</w:t>
            </w:r>
          </w:p>
        </w:tc>
        <w:tc>
          <w:tcPr>
            <w:tcW w:w="3198" w:type="dxa"/>
          </w:tcPr>
          <w:p w14:paraId="7FD7E32F" w14:textId="77777777" w:rsidR="00DF1EF7" w:rsidRPr="005956D4" w:rsidRDefault="00DF1EF7" w:rsidP="00DF1EF7">
            <w:pPr>
              <w:tabs>
                <w:tab w:val="left" w:pos="540"/>
              </w:tabs>
              <w:contextualSpacing/>
              <w:jc w:val="center"/>
              <w:rPr>
                <w:b/>
              </w:rPr>
            </w:pPr>
            <w:r w:rsidRPr="005956D4">
              <w:rPr>
                <w:b/>
              </w:rPr>
              <w:t>Задание</w:t>
            </w:r>
          </w:p>
          <w:p w14:paraId="194A23A7" w14:textId="18337671" w:rsidR="00DF1EF7" w:rsidRPr="00EF1B5A" w:rsidRDefault="00DF1EF7" w:rsidP="00DF1EF7">
            <w:pPr>
              <w:spacing w:after="160"/>
              <w:contextualSpacing/>
              <w:jc w:val="both"/>
            </w:pPr>
            <w:r>
              <w:rPr>
                <w:bCs/>
              </w:rPr>
              <w:t xml:space="preserve">В группах провести </w:t>
            </w:r>
            <w:r w:rsidRPr="00AD1930">
              <w:rPr>
                <w:bCs/>
              </w:rPr>
              <w:t>анализ данных для выбора каналов коммуникации</w:t>
            </w:r>
            <w:r w:rsidRPr="005956D4">
              <w:rPr>
                <w:bCs/>
              </w:rPr>
              <w:t>.</w:t>
            </w:r>
          </w:p>
        </w:tc>
      </w:tr>
      <w:tr w:rsidR="00DF1EF7" w:rsidRPr="00EF1B5A" w14:paraId="4D849F38" w14:textId="77777777" w:rsidTr="008776DC">
        <w:trPr>
          <w:trHeight w:val="274"/>
        </w:trPr>
        <w:tc>
          <w:tcPr>
            <w:tcW w:w="1985" w:type="dxa"/>
            <w:vMerge/>
          </w:tcPr>
          <w:p w14:paraId="44C2F1DF" w14:textId="77777777" w:rsidR="00DF1EF7" w:rsidRPr="00EF1B5A" w:rsidRDefault="00DF1EF7" w:rsidP="00DF1EF7">
            <w:pPr>
              <w:spacing w:after="160"/>
              <w:contextualSpacing/>
              <w:jc w:val="both"/>
              <w:rPr>
                <w:b/>
              </w:rPr>
            </w:pPr>
          </w:p>
        </w:tc>
        <w:tc>
          <w:tcPr>
            <w:tcW w:w="2552" w:type="dxa"/>
          </w:tcPr>
          <w:p w14:paraId="05C5E27D" w14:textId="6393387D" w:rsidR="00DF1EF7" w:rsidRPr="00EF1B5A" w:rsidRDefault="00DF1EF7" w:rsidP="00DF1EF7">
            <w:pPr>
              <w:spacing w:after="160"/>
              <w:contextualSpacing/>
              <w:jc w:val="both"/>
            </w:pPr>
            <w:r>
              <w:t xml:space="preserve">2. </w:t>
            </w:r>
            <w:r w:rsidRPr="00470D21">
              <w:rPr>
                <w:szCs w:val="28"/>
                <w:lang w:eastAsia="en-US"/>
              </w:rPr>
              <w:t>Определяет базовые отношения, мнения и модели</w:t>
            </w:r>
            <w:r>
              <w:rPr>
                <w:szCs w:val="28"/>
                <w:lang w:eastAsia="en-US"/>
              </w:rPr>
              <w:t xml:space="preserve"> </w:t>
            </w:r>
            <w:r w:rsidRPr="0030367F">
              <w:rPr>
                <w:szCs w:val="28"/>
                <w:lang w:eastAsia="en-US"/>
              </w:rPr>
              <w:t>поведения исследуемых целевых аудиторий</w:t>
            </w:r>
          </w:p>
        </w:tc>
        <w:tc>
          <w:tcPr>
            <w:tcW w:w="2551" w:type="dxa"/>
          </w:tcPr>
          <w:p w14:paraId="21EAFDF6" w14:textId="77777777" w:rsidR="00DF1EF7" w:rsidRPr="00F7192C" w:rsidRDefault="00DF1EF7" w:rsidP="00DF1EF7">
            <w:pPr>
              <w:tabs>
                <w:tab w:val="left" w:pos="540"/>
              </w:tabs>
              <w:contextualSpacing/>
              <w:jc w:val="both"/>
            </w:pPr>
            <w:r w:rsidRPr="00AF41DD">
              <w:rPr>
                <w:b/>
                <w:bCs/>
              </w:rPr>
              <w:t>знать:</w:t>
            </w:r>
            <w:r w:rsidRPr="00F7192C">
              <w:t xml:space="preserve"> </w:t>
            </w:r>
            <w:r>
              <w:t xml:space="preserve">способы определения базовых отношений, мнений и моделей </w:t>
            </w:r>
            <w:r>
              <w:rPr>
                <w:szCs w:val="28"/>
                <w:lang w:eastAsia="en-US"/>
              </w:rPr>
              <w:t>поведения</w:t>
            </w:r>
            <w:r w:rsidRPr="0030367F">
              <w:rPr>
                <w:szCs w:val="28"/>
                <w:lang w:eastAsia="en-US"/>
              </w:rPr>
              <w:t xml:space="preserve"> целевых аудиторий</w:t>
            </w:r>
          </w:p>
          <w:p w14:paraId="5ECA16C3" w14:textId="4F1D8515" w:rsidR="00DF1EF7" w:rsidRPr="00EF1B5A" w:rsidRDefault="00DF1EF7" w:rsidP="00DF1EF7">
            <w:pPr>
              <w:spacing w:after="160"/>
              <w:contextualSpacing/>
              <w:jc w:val="both"/>
            </w:pPr>
            <w:r w:rsidRPr="00AF41DD">
              <w:rPr>
                <w:b/>
                <w:bCs/>
              </w:rPr>
              <w:t>уметь:</w:t>
            </w:r>
            <w:r w:rsidRPr="00F7192C">
              <w:t xml:space="preserve"> </w:t>
            </w:r>
            <w:proofErr w:type="gramStart"/>
            <w:r>
              <w:t xml:space="preserve">определять </w:t>
            </w:r>
            <w:r w:rsidRPr="00470D21">
              <w:rPr>
                <w:szCs w:val="28"/>
                <w:lang w:eastAsia="en-US"/>
              </w:rPr>
              <w:t>Определяет</w:t>
            </w:r>
            <w:proofErr w:type="gramEnd"/>
            <w:r w:rsidRPr="00470D21">
              <w:rPr>
                <w:szCs w:val="28"/>
                <w:lang w:eastAsia="en-US"/>
              </w:rPr>
              <w:t xml:space="preserve"> базовые отношения, мнения и </w:t>
            </w:r>
            <w:r w:rsidRPr="00470D21">
              <w:rPr>
                <w:szCs w:val="28"/>
                <w:lang w:eastAsia="en-US"/>
              </w:rPr>
              <w:lastRenderedPageBreak/>
              <w:t>модели</w:t>
            </w:r>
            <w:r>
              <w:rPr>
                <w:szCs w:val="28"/>
                <w:lang w:eastAsia="en-US"/>
              </w:rPr>
              <w:t xml:space="preserve"> </w:t>
            </w:r>
            <w:r w:rsidRPr="0030367F">
              <w:rPr>
                <w:szCs w:val="28"/>
                <w:lang w:eastAsia="en-US"/>
              </w:rPr>
              <w:t>поведения исследуемых целевых аудиторий</w:t>
            </w:r>
          </w:p>
        </w:tc>
        <w:tc>
          <w:tcPr>
            <w:tcW w:w="3198" w:type="dxa"/>
          </w:tcPr>
          <w:p w14:paraId="67C90D7F" w14:textId="77777777" w:rsidR="00DF1EF7" w:rsidRPr="005956D4" w:rsidRDefault="00DF1EF7" w:rsidP="00DF1EF7">
            <w:pPr>
              <w:tabs>
                <w:tab w:val="left" w:pos="540"/>
              </w:tabs>
              <w:contextualSpacing/>
              <w:jc w:val="center"/>
              <w:rPr>
                <w:b/>
              </w:rPr>
            </w:pPr>
            <w:r w:rsidRPr="005956D4">
              <w:rPr>
                <w:b/>
              </w:rPr>
              <w:lastRenderedPageBreak/>
              <w:t>Задание</w:t>
            </w:r>
          </w:p>
          <w:p w14:paraId="70E648D2" w14:textId="2717A71E" w:rsidR="00DF1EF7" w:rsidRPr="00EF1B5A" w:rsidRDefault="00DF1EF7" w:rsidP="00DF1EF7">
            <w:pPr>
              <w:spacing w:after="160"/>
              <w:contextualSpacing/>
              <w:jc w:val="both"/>
            </w:pPr>
            <w:r>
              <w:rPr>
                <w:bCs/>
              </w:rPr>
              <w:t>Ответить на вопрос: м</w:t>
            </w:r>
            <w:r w:rsidRPr="000D3A87">
              <w:rPr>
                <w:bCs/>
              </w:rPr>
              <w:t xml:space="preserve">ожно ли по результатам синдикативного исследования ответить на вопрос, почему знание, потребление или лояльность </w:t>
            </w:r>
            <w:r w:rsidRPr="000D3A87">
              <w:rPr>
                <w:bCs/>
              </w:rPr>
              <w:lastRenderedPageBreak/>
              <w:t>у одних брендов выше, чем у других?</w:t>
            </w:r>
          </w:p>
        </w:tc>
      </w:tr>
      <w:tr w:rsidR="00E701F6" w:rsidRPr="00EF1B5A" w14:paraId="34F5311A" w14:textId="77777777" w:rsidTr="008776DC">
        <w:trPr>
          <w:trHeight w:val="2085"/>
        </w:trPr>
        <w:tc>
          <w:tcPr>
            <w:tcW w:w="1985" w:type="dxa"/>
            <w:vMerge w:val="restart"/>
          </w:tcPr>
          <w:p w14:paraId="75DF67C6" w14:textId="77777777" w:rsidR="00E701F6" w:rsidRDefault="00E701F6" w:rsidP="00E701F6">
            <w:pPr>
              <w:spacing w:after="160"/>
              <w:contextualSpacing/>
              <w:jc w:val="both"/>
              <w:rPr>
                <w:b/>
              </w:rPr>
            </w:pPr>
            <w:r>
              <w:rPr>
                <w:b/>
              </w:rPr>
              <w:lastRenderedPageBreak/>
              <w:t>ПК-2</w:t>
            </w:r>
          </w:p>
          <w:p w14:paraId="73DCF5CA" w14:textId="347E8C76" w:rsidR="00E701F6" w:rsidRPr="00EF1B5A" w:rsidRDefault="00E701F6" w:rsidP="00E701F6">
            <w:pPr>
              <w:spacing w:after="160"/>
              <w:contextualSpacing/>
              <w:jc w:val="both"/>
            </w:pPr>
            <w:r w:rsidRPr="00C32E38">
              <w:t>Способность разрабатывать инновационные решения для стратегического развития предприятия и отрасли</w:t>
            </w:r>
          </w:p>
        </w:tc>
        <w:tc>
          <w:tcPr>
            <w:tcW w:w="2552" w:type="dxa"/>
          </w:tcPr>
          <w:p w14:paraId="4B7C4E8B" w14:textId="38486781" w:rsidR="00E701F6" w:rsidRPr="00EF1B5A" w:rsidRDefault="00E701F6" w:rsidP="00E701F6">
            <w:pPr>
              <w:spacing w:after="160"/>
              <w:contextualSpacing/>
              <w:jc w:val="both"/>
            </w:pPr>
            <w:r>
              <w:t xml:space="preserve">1. </w:t>
            </w:r>
            <w:r w:rsidRPr="007F128A">
              <w:rPr>
                <w:rFonts w:eastAsiaTheme="minorHAnsi"/>
                <w:lang w:eastAsia="en-US"/>
              </w:rPr>
              <w:t xml:space="preserve">Разрабатывает инновационные </w:t>
            </w:r>
            <w:r>
              <w:rPr>
                <w:rFonts w:eastAsiaTheme="minorHAnsi"/>
                <w:lang w:eastAsia="en-US"/>
              </w:rPr>
              <w:t>решения для</w:t>
            </w:r>
            <w:r w:rsidRPr="007F128A">
              <w:rPr>
                <w:rFonts w:eastAsiaTheme="minorHAnsi"/>
                <w:lang w:eastAsia="en-US"/>
              </w:rPr>
              <w:t xml:space="preserve"> стратегическо</w:t>
            </w:r>
            <w:r>
              <w:rPr>
                <w:rFonts w:eastAsiaTheme="minorHAnsi"/>
                <w:lang w:eastAsia="en-US"/>
              </w:rPr>
              <w:t>го</w:t>
            </w:r>
            <w:r w:rsidRPr="007F128A">
              <w:rPr>
                <w:rFonts w:eastAsiaTheme="minorHAnsi"/>
                <w:lang w:eastAsia="en-US"/>
              </w:rPr>
              <w:t xml:space="preserve"> развити</w:t>
            </w:r>
            <w:r>
              <w:rPr>
                <w:rFonts w:eastAsiaTheme="minorHAnsi"/>
                <w:lang w:eastAsia="en-US"/>
              </w:rPr>
              <w:t>я</w:t>
            </w:r>
            <w:r w:rsidRPr="007F128A">
              <w:rPr>
                <w:rFonts w:eastAsiaTheme="minorHAnsi"/>
                <w:lang w:eastAsia="en-US"/>
              </w:rPr>
              <w:t xml:space="preserve"> деятельности в сфере медиабизнеса</w:t>
            </w:r>
          </w:p>
        </w:tc>
        <w:tc>
          <w:tcPr>
            <w:tcW w:w="2551" w:type="dxa"/>
          </w:tcPr>
          <w:p w14:paraId="4CB7A11F" w14:textId="77777777" w:rsidR="00E701F6" w:rsidRPr="00F7192C" w:rsidRDefault="00E701F6" w:rsidP="00E701F6">
            <w:pPr>
              <w:tabs>
                <w:tab w:val="left" w:pos="540"/>
              </w:tabs>
              <w:contextualSpacing/>
              <w:jc w:val="both"/>
            </w:pPr>
            <w:r w:rsidRPr="00AF41DD">
              <w:rPr>
                <w:b/>
                <w:bCs/>
              </w:rPr>
              <w:t>знать:</w:t>
            </w:r>
            <w:r w:rsidRPr="00F7192C">
              <w:t xml:space="preserve"> существующий опыт решений стратегического развития в сфере медиабизнеса</w:t>
            </w:r>
          </w:p>
          <w:p w14:paraId="35AC02A2" w14:textId="3BACF343" w:rsidR="00E701F6" w:rsidRPr="00EF1B5A" w:rsidRDefault="00E701F6" w:rsidP="00E701F6">
            <w:pPr>
              <w:spacing w:after="160"/>
              <w:contextualSpacing/>
              <w:jc w:val="both"/>
            </w:pPr>
            <w:r w:rsidRPr="00AF41DD">
              <w:rPr>
                <w:b/>
                <w:bCs/>
              </w:rPr>
              <w:t>уметь:</w:t>
            </w:r>
            <w:r w:rsidRPr="00F7192C">
              <w:t xml:space="preserve"> стратегически планировать профессиональную деятельность в сфере медиабизнеса</w:t>
            </w:r>
          </w:p>
        </w:tc>
        <w:tc>
          <w:tcPr>
            <w:tcW w:w="3198" w:type="dxa"/>
          </w:tcPr>
          <w:p w14:paraId="4E3C6404" w14:textId="77777777" w:rsidR="00314E68" w:rsidRPr="005956D4" w:rsidRDefault="00314E68" w:rsidP="00314E68">
            <w:pPr>
              <w:tabs>
                <w:tab w:val="left" w:pos="540"/>
              </w:tabs>
              <w:contextualSpacing/>
              <w:jc w:val="center"/>
              <w:rPr>
                <w:b/>
              </w:rPr>
            </w:pPr>
            <w:r w:rsidRPr="005956D4">
              <w:rPr>
                <w:b/>
              </w:rPr>
              <w:t>Задание</w:t>
            </w:r>
          </w:p>
          <w:p w14:paraId="2D5F1D56" w14:textId="7DD5BD53" w:rsidR="00E701F6" w:rsidRPr="00EF1B5A" w:rsidRDefault="00314E68" w:rsidP="00314E68">
            <w:pPr>
              <w:spacing w:after="160"/>
              <w:contextualSpacing/>
              <w:jc w:val="both"/>
            </w:pPr>
            <w:r>
              <w:rPr>
                <w:bCs/>
              </w:rPr>
              <w:t>В малых группах п</w:t>
            </w:r>
            <w:r w:rsidRPr="00E4389B">
              <w:rPr>
                <w:bCs/>
              </w:rPr>
              <w:t>одготовить небольшой аналитический отчет на заданную тему</w:t>
            </w:r>
            <w:r w:rsidRPr="005956D4">
              <w:rPr>
                <w:bCs/>
              </w:rPr>
              <w:t>.</w:t>
            </w:r>
          </w:p>
        </w:tc>
      </w:tr>
      <w:tr w:rsidR="00E701F6" w:rsidRPr="00EF1B5A" w14:paraId="26119EE2" w14:textId="77777777" w:rsidTr="008776DC">
        <w:trPr>
          <w:trHeight w:val="2085"/>
        </w:trPr>
        <w:tc>
          <w:tcPr>
            <w:tcW w:w="1985" w:type="dxa"/>
            <w:vMerge/>
          </w:tcPr>
          <w:p w14:paraId="3D698983" w14:textId="77777777" w:rsidR="00E701F6" w:rsidRPr="00EF1B5A" w:rsidRDefault="00E701F6" w:rsidP="00E701F6">
            <w:pPr>
              <w:spacing w:after="160"/>
              <w:contextualSpacing/>
              <w:jc w:val="both"/>
              <w:rPr>
                <w:b/>
              </w:rPr>
            </w:pPr>
          </w:p>
        </w:tc>
        <w:tc>
          <w:tcPr>
            <w:tcW w:w="2552" w:type="dxa"/>
          </w:tcPr>
          <w:p w14:paraId="14CD42FB" w14:textId="74FD1260" w:rsidR="00E701F6" w:rsidRPr="00EF1B5A" w:rsidRDefault="00E701F6" w:rsidP="00E701F6">
            <w:pPr>
              <w:spacing w:after="160"/>
              <w:contextualSpacing/>
              <w:jc w:val="both"/>
            </w:pPr>
            <w:r>
              <w:t xml:space="preserve">2. </w:t>
            </w:r>
            <w:r w:rsidRPr="007F128A">
              <w:rPr>
                <w:rFonts w:eastAsiaTheme="minorHAnsi"/>
                <w:lang w:eastAsia="en-US"/>
              </w:rPr>
              <w:t xml:space="preserve">Разрабатывает инновационные </w:t>
            </w:r>
            <w:r>
              <w:rPr>
                <w:rFonts w:eastAsiaTheme="minorHAnsi"/>
                <w:lang w:eastAsia="en-US"/>
              </w:rPr>
              <w:t>решения</w:t>
            </w:r>
            <w:r w:rsidRPr="007F128A">
              <w:rPr>
                <w:rFonts w:eastAsiaTheme="minorHAnsi"/>
                <w:lang w:eastAsia="en-US"/>
              </w:rPr>
              <w:t>, адаптированные к специфике стратегического развития предприятия и отрасли</w:t>
            </w:r>
          </w:p>
        </w:tc>
        <w:tc>
          <w:tcPr>
            <w:tcW w:w="2551" w:type="dxa"/>
          </w:tcPr>
          <w:p w14:paraId="2BB6E031" w14:textId="77777777" w:rsidR="00E701F6" w:rsidRPr="00F7192C" w:rsidRDefault="00E701F6" w:rsidP="00E701F6">
            <w:pPr>
              <w:tabs>
                <w:tab w:val="left" w:pos="540"/>
              </w:tabs>
              <w:contextualSpacing/>
              <w:jc w:val="both"/>
            </w:pPr>
            <w:r w:rsidRPr="00AF41DD">
              <w:rPr>
                <w:b/>
                <w:bCs/>
              </w:rPr>
              <w:t>знать:</w:t>
            </w:r>
            <w:r w:rsidRPr="00F7192C">
              <w:t xml:space="preserve"> специфику стратегического развития предприятия и отрасли</w:t>
            </w:r>
          </w:p>
          <w:p w14:paraId="10F96987" w14:textId="21C38042" w:rsidR="00E701F6" w:rsidRPr="00EF1B5A" w:rsidRDefault="00E701F6" w:rsidP="00E701F6">
            <w:pPr>
              <w:spacing w:after="160"/>
              <w:contextualSpacing/>
              <w:jc w:val="both"/>
            </w:pPr>
            <w:r w:rsidRPr="00AF41DD">
              <w:rPr>
                <w:b/>
                <w:bCs/>
              </w:rPr>
              <w:t>уметь:</w:t>
            </w:r>
            <w:r w:rsidRPr="00F7192C">
              <w:t xml:space="preserve"> разрабатывать инновационные решения, адаптированные к специфике стратегического развития предприятия и отрасли </w:t>
            </w:r>
          </w:p>
        </w:tc>
        <w:tc>
          <w:tcPr>
            <w:tcW w:w="3198" w:type="dxa"/>
          </w:tcPr>
          <w:p w14:paraId="01441A75" w14:textId="77777777" w:rsidR="00314E68" w:rsidRPr="005956D4" w:rsidRDefault="00314E68" w:rsidP="00314E68">
            <w:pPr>
              <w:tabs>
                <w:tab w:val="left" w:pos="540"/>
              </w:tabs>
              <w:contextualSpacing/>
              <w:jc w:val="center"/>
              <w:rPr>
                <w:b/>
              </w:rPr>
            </w:pPr>
            <w:r w:rsidRPr="005956D4">
              <w:rPr>
                <w:b/>
              </w:rPr>
              <w:t>Задание</w:t>
            </w:r>
          </w:p>
          <w:p w14:paraId="32BD5FD1" w14:textId="4CE5CF8A" w:rsidR="00E701F6" w:rsidRPr="00EF1B5A" w:rsidRDefault="00314E68" w:rsidP="00314E68">
            <w:pPr>
              <w:spacing w:after="160"/>
              <w:contextualSpacing/>
              <w:jc w:val="both"/>
            </w:pPr>
            <w:r w:rsidRPr="009E7125">
              <w:rPr>
                <w:bCs/>
              </w:rPr>
              <w:t>Для составления маркетинговой стратегии Вам необходима информация по знанию, потреблению, лояльности по нескольким брендам вашей компании в категориях крупы, супы, вторые блюда,</w:t>
            </w:r>
            <w:r>
              <w:rPr>
                <w:bCs/>
              </w:rPr>
              <w:t xml:space="preserve"> </w:t>
            </w:r>
            <w:r w:rsidRPr="009E7125">
              <w:rPr>
                <w:bCs/>
              </w:rPr>
              <w:t>основы для супов и вторых блюд. Интересуют в том числе и ретроспективные данные, минимум с 2018 года. Можно ли решить эту задачу с помощью синдикативного исследования? Если да, то какого</w:t>
            </w:r>
            <w:r>
              <w:rPr>
                <w:bCs/>
              </w:rPr>
              <w:t>?</w:t>
            </w:r>
          </w:p>
        </w:tc>
      </w:tr>
    </w:tbl>
    <w:p w14:paraId="12F10251" w14:textId="77777777" w:rsidR="00D21B0E" w:rsidRDefault="00D21B0E" w:rsidP="00C776A5">
      <w:pPr>
        <w:spacing w:after="160"/>
        <w:contextualSpacing/>
        <w:jc w:val="both"/>
        <w:rPr>
          <w:b/>
          <w:sz w:val="28"/>
          <w:szCs w:val="28"/>
        </w:rPr>
      </w:pPr>
    </w:p>
    <w:p w14:paraId="53B4F428" w14:textId="411CB908" w:rsidR="00CE2B38" w:rsidRPr="004A5625" w:rsidRDefault="00CE2B38" w:rsidP="004A5625">
      <w:pPr>
        <w:pStyle w:val="1"/>
        <w:spacing w:before="0" w:after="0" w:line="360" w:lineRule="auto"/>
        <w:jc w:val="center"/>
        <w:rPr>
          <w:rFonts w:ascii="Times New Roman" w:hAnsi="Times New Roman"/>
          <w:sz w:val="28"/>
          <w:szCs w:val="28"/>
        </w:rPr>
      </w:pPr>
      <w:r w:rsidRPr="004A5625">
        <w:rPr>
          <w:rFonts w:ascii="Times New Roman" w:hAnsi="Times New Roman"/>
          <w:sz w:val="28"/>
          <w:szCs w:val="28"/>
        </w:rPr>
        <w:t>Примерные вопросы для подготовки к зачету</w:t>
      </w:r>
    </w:p>
    <w:p w14:paraId="05F34D4A" w14:textId="2EAAE7B2" w:rsidR="004A5625" w:rsidRDefault="008B4263" w:rsidP="008B4263">
      <w:pPr>
        <w:spacing w:line="360" w:lineRule="auto"/>
        <w:jc w:val="both"/>
        <w:rPr>
          <w:sz w:val="28"/>
          <w:szCs w:val="28"/>
        </w:rPr>
      </w:pPr>
      <w:r>
        <w:rPr>
          <w:sz w:val="28"/>
          <w:szCs w:val="28"/>
        </w:rPr>
        <w:t xml:space="preserve">1. </w:t>
      </w:r>
      <w:r w:rsidR="00401AD8" w:rsidRPr="00401AD8">
        <w:rPr>
          <w:sz w:val="28"/>
          <w:szCs w:val="28"/>
        </w:rPr>
        <w:t xml:space="preserve">Синдикативные исследования: </w:t>
      </w:r>
      <w:r w:rsidR="00401AD8">
        <w:rPr>
          <w:sz w:val="28"/>
          <w:szCs w:val="28"/>
        </w:rPr>
        <w:t xml:space="preserve">определение, </w:t>
      </w:r>
      <w:r w:rsidR="00401AD8" w:rsidRPr="00401AD8">
        <w:rPr>
          <w:sz w:val="28"/>
          <w:szCs w:val="28"/>
        </w:rPr>
        <w:t>особенности метода, список исследований, специфика данных, решаемые задачи</w:t>
      </w:r>
      <w:r w:rsidR="00423907">
        <w:rPr>
          <w:sz w:val="28"/>
          <w:szCs w:val="28"/>
        </w:rPr>
        <w:t>.</w:t>
      </w:r>
    </w:p>
    <w:p w14:paraId="4C2D9370" w14:textId="229E44E2" w:rsidR="008B4263" w:rsidRDefault="008B4263" w:rsidP="008B4263">
      <w:pPr>
        <w:spacing w:line="360" w:lineRule="auto"/>
        <w:jc w:val="both"/>
        <w:rPr>
          <w:sz w:val="28"/>
          <w:szCs w:val="28"/>
        </w:rPr>
      </w:pPr>
      <w:r>
        <w:rPr>
          <w:sz w:val="28"/>
          <w:szCs w:val="28"/>
        </w:rPr>
        <w:t xml:space="preserve">2. </w:t>
      </w:r>
      <w:r w:rsidR="00401AD8">
        <w:rPr>
          <w:sz w:val="28"/>
          <w:szCs w:val="28"/>
        </w:rPr>
        <w:t>С</w:t>
      </w:r>
      <w:r w:rsidR="00401AD8" w:rsidRPr="00401AD8">
        <w:rPr>
          <w:sz w:val="28"/>
          <w:szCs w:val="28"/>
        </w:rPr>
        <w:t xml:space="preserve">индикативные исследования </w:t>
      </w:r>
      <w:r w:rsidR="00314E68">
        <w:rPr>
          <w:sz w:val="28"/>
          <w:szCs w:val="28"/>
        </w:rPr>
        <w:t>(</w:t>
      </w:r>
      <w:r w:rsidR="00401AD8" w:rsidRPr="00401AD8">
        <w:rPr>
          <w:sz w:val="28"/>
          <w:szCs w:val="28"/>
        </w:rPr>
        <w:t>банковские, фармацевтические, автомобильные</w:t>
      </w:r>
      <w:r w:rsidR="00314E68">
        <w:rPr>
          <w:sz w:val="28"/>
          <w:szCs w:val="28"/>
        </w:rPr>
        <w:t>)</w:t>
      </w:r>
      <w:r w:rsidR="00401AD8" w:rsidRPr="00401AD8">
        <w:rPr>
          <w:sz w:val="28"/>
          <w:szCs w:val="28"/>
        </w:rPr>
        <w:t>.</w:t>
      </w:r>
    </w:p>
    <w:p w14:paraId="7E6877A2" w14:textId="1EEE1511" w:rsidR="008B4263" w:rsidRDefault="008B4263" w:rsidP="008B4263">
      <w:pPr>
        <w:spacing w:line="360" w:lineRule="auto"/>
        <w:jc w:val="both"/>
        <w:rPr>
          <w:sz w:val="28"/>
          <w:szCs w:val="28"/>
        </w:rPr>
      </w:pPr>
      <w:r>
        <w:rPr>
          <w:sz w:val="28"/>
          <w:szCs w:val="28"/>
        </w:rPr>
        <w:t>3.</w:t>
      </w:r>
      <w:r w:rsidR="00401AD8">
        <w:rPr>
          <w:sz w:val="28"/>
          <w:szCs w:val="28"/>
        </w:rPr>
        <w:t xml:space="preserve"> </w:t>
      </w:r>
      <w:r w:rsidR="00423907" w:rsidRPr="00423907">
        <w:rPr>
          <w:sz w:val="28"/>
          <w:szCs w:val="28"/>
        </w:rPr>
        <w:t>Российский индекс целевых групп: история, особенности метода.</w:t>
      </w:r>
    </w:p>
    <w:p w14:paraId="0545B693" w14:textId="7BD959D8" w:rsidR="008B4263" w:rsidRDefault="008B4263" w:rsidP="008B4263">
      <w:pPr>
        <w:spacing w:line="360" w:lineRule="auto"/>
        <w:jc w:val="both"/>
        <w:rPr>
          <w:sz w:val="28"/>
          <w:szCs w:val="28"/>
        </w:rPr>
      </w:pPr>
      <w:r>
        <w:rPr>
          <w:sz w:val="28"/>
          <w:szCs w:val="28"/>
        </w:rPr>
        <w:t>4.</w:t>
      </w:r>
      <w:r w:rsidR="00423907">
        <w:rPr>
          <w:sz w:val="28"/>
          <w:szCs w:val="28"/>
        </w:rPr>
        <w:t xml:space="preserve"> </w:t>
      </w:r>
      <w:r w:rsidR="00A3122C">
        <w:rPr>
          <w:sz w:val="28"/>
          <w:szCs w:val="28"/>
        </w:rPr>
        <w:t>О</w:t>
      </w:r>
      <w:r w:rsidR="00A3122C" w:rsidRPr="00A3122C">
        <w:rPr>
          <w:sz w:val="28"/>
          <w:szCs w:val="28"/>
        </w:rPr>
        <w:t xml:space="preserve">сновные определения, объекты и цели </w:t>
      </w:r>
      <w:proofErr w:type="spellStart"/>
      <w:r w:rsidR="00A3122C" w:rsidRPr="00A3122C">
        <w:rPr>
          <w:sz w:val="28"/>
          <w:szCs w:val="28"/>
        </w:rPr>
        <w:t>медиаисследований</w:t>
      </w:r>
      <w:proofErr w:type="spellEnd"/>
      <w:r w:rsidR="00A3122C">
        <w:rPr>
          <w:sz w:val="28"/>
          <w:szCs w:val="28"/>
        </w:rPr>
        <w:t xml:space="preserve"> аудитории прессы.</w:t>
      </w:r>
    </w:p>
    <w:p w14:paraId="473389B6" w14:textId="0BFC2BF5" w:rsidR="008B4263" w:rsidRDefault="008B4263" w:rsidP="008B4263">
      <w:pPr>
        <w:spacing w:line="360" w:lineRule="auto"/>
        <w:jc w:val="both"/>
        <w:rPr>
          <w:sz w:val="28"/>
          <w:szCs w:val="28"/>
        </w:rPr>
      </w:pPr>
      <w:r>
        <w:rPr>
          <w:sz w:val="28"/>
          <w:szCs w:val="28"/>
        </w:rPr>
        <w:t>5.</w:t>
      </w:r>
      <w:r w:rsidR="00A3122C">
        <w:rPr>
          <w:sz w:val="28"/>
          <w:szCs w:val="28"/>
        </w:rPr>
        <w:t xml:space="preserve"> П</w:t>
      </w:r>
      <w:r w:rsidR="00A3122C" w:rsidRPr="00A3122C">
        <w:rPr>
          <w:sz w:val="28"/>
          <w:szCs w:val="28"/>
        </w:rPr>
        <w:t xml:space="preserve">ринципы </w:t>
      </w:r>
      <w:proofErr w:type="spellStart"/>
      <w:r w:rsidR="00A3122C" w:rsidRPr="00A3122C">
        <w:rPr>
          <w:sz w:val="28"/>
          <w:szCs w:val="28"/>
        </w:rPr>
        <w:t>медиапланирования</w:t>
      </w:r>
      <w:proofErr w:type="spellEnd"/>
      <w:r w:rsidR="00A3122C" w:rsidRPr="00A3122C">
        <w:rPr>
          <w:sz w:val="28"/>
          <w:szCs w:val="28"/>
        </w:rPr>
        <w:t xml:space="preserve"> в прессе</w:t>
      </w:r>
      <w:r w:rsidR="00206E27">
        <w:rPr>
          <w:sz w:val="28"/>
          <w:szCs w:val="28"/>
        </w:rPr>
        <w:t>.</w:t>
      </w:r>
    </w:p>
    <w:p w14:paraId="2E93A385" w14:textId="2B4C3EC5" w:rsidR="00206E27" w:rsidRDefault="008B4263" w:rsidP="008B4263">
      <w:pPr>
        <w:spacing w:line="360" w:lineRule="auto"/>
        <w:jc w:val="both"/>
        <w:rPr>
          <w:sz w:val="28"/>
          <w:szCs w:val="28"/>
        </w:rPr>
      </w:pPr>
      <w:r>
        <w:rPr>
          <w:sz w:val="28"/>
          <w:szCs w:val="28"/>
        </w:rPr>
        <w:t>6.</w:t>
      </w:r>
      <w:r w:rsidR="00A3122C">
        <w:rPr>
          <w:sz w:val="28"/>
          <w:szCs w:val="28"/>
        </w:rPr>
        <w:t xml:space="preserve"> </w:t>
      </w:r>
      <w:r w:rsidR="00206E27" w:rsidRPr="00206E27">
        <w:rPr>
          <w:sz w:val="28"/>
          <w:szCs w:val="28"/>
        </w:rPr>
        <w:t xml:space="preserve">Возможности и ограничения </w:t>
      </w:r>
      <w:proofErr w:type="spellStart"/>
      <w:r w:rsidR="00206E27" w:rsidRPr="00206E27">
        <w:rPr>
          <w:sz w:val="28"/>
          <w:szCs w:val="28"/>
        </w:rPr>
        <w:t>Data</w:t>
      </w:r>
      <w:proofErr w:type="spellEnd"/>
      <w:r w:rsidR="00206E27" w:rsidRPr="00206E27">
        <w:rPr>
          <w:sz w:val="28"/>
          <w:szCs w:val="28"/>
        </w:rPr>
        <w:t xml:space="preserve"> </w:t>
      </w:r>
      <w:proofErr w:type="spellStart"/>
      <w:r w:rsidR="00206E27" w:rsidRPr="00206E27">
        <w:rPr>
          <w:sz w:val="28"/>
          <w:szCs w:val="28"/>
        </w:rPr>
        <w:t>Science</w:t>
      </w:r>
      <w:proofErr w:type="spellEnd"/>
      <w:r w:rsidR="00206E27" w:rsidRPr="00206E27">
        <w:rPr>
          <w:sz w:val="28"/>
          <w:szCs w:val="28"/>
        </w:rPr>
        <w:t>, сферы применения</w:t>
      </w:r>
      <w:r w:rsidR="00206E27">
        <w:rPr>
          <w:sz w:val="28"/>
          <w:szCs w:val="28"/>
        </w:rPr>
        <w:t>.</w:t>
      </w:r>
    </w:p>
    <w:p w14:paraId="004B327D" w14:textId="4B85F7C0" w:rsidR="00206E27" w:rsidRDefault="00206E27" w:rsidP="008B4263">
      <w:pPr>
        <w:spacing w:line="360" w:lineRule="auto"/>
        <w:jc w:val="both"/>
        <w:rPr>
          <w:sz w:val="28"/>
          <w:szCs w:val="28"/>
        </w:rPr>
      </w:pPr>
      <w:r>
        <w:rPr>
          <w:sz w:val="28"/>
          <w:szCs w:val="28"/>
        </w:rPr>
        <w:t xml:space="preserve">7. </w:t>
      </w:r>
      <w:r w:rsidRPr="00206E27">
        <w:rPr>
          <w:sz w:val="28"/>
          <w:szCs w:val="28"/>
        </w:rPr>
        <w:t>Специфика кросс-сервисных проектов</w:t>
      </w:r>
      <w:r>
        <w:rPr>
          <w:sz w:val="28"/>
          <w:szCs w:val="28"/>
        </w:rPr>
        <w:t>.</w:t>
      </w:r>
    </w:p>
    <w:p w14:paraId="50C06FBF" w14:textId="6B48CC95" w:rsidR="00206E27" w:rsidRDefault="00206E27" w:rsidP="008B4263">
      <w:pPr>
        <w:spacing w:line="360" w:lineRule="auto"/>
        <w:jc w:val="both"/>
        <w:rPr>
          <w:sz w:val="28"/>
          <w:szCs w:val="28"/>
        </w:rPr>
      </w:pPr>
      <w:r>
        <w:rPr>
          <w:sz w:val="28"/>
          <w:szCs w:val="28"/>
        </w:rPr>
        <w:lastRenderedPageBreak/>
        <w:t>8. О</w:t>
      </w:r>
      <w:r w:rsidRPr="00206E27">
        <w:rPr>
          <w:sz w:val="28"/>
          <w:szCs w:val="28"/>
        </w:rPr>
        <w:t xml:space="preserve">сновные определения, объекты и цели </w:t>
      </w:r>
      <w:proofErr w:type="spellStart"/>
      <w:r w:rsidRPr="00206E27">
        <w:rPr>
          <w:sz w:val="28"/>
          <w:szCs w:val="28"/>
        </w:rPr>
        <w:t>медиаисследований</w:t>
      </w:r>
      <w:proofErr w:type="spellEnd"/>
      <w:r>
        <w:rPr>
          <w:sz w:val="28"/>
          <w:szCs w:val="28"/>
        </w:rPr>
        <w:t xml:space="preserve"> аудитории радио.</w:t>
      </w:r>
    </w:p>
    <w:p w14:paraId="7781F063" w14:textId="6510C02F" w:rsidR="00206E27" w:rsidRDefault="00206E27" w:rsidP="008B4263">
      <w:pPr>
        <w:spacing w:line="360" w:lineRule="auto"/>
        <w:jc w:val="both"/>
        <w:rPr>
          <w:sz w:val="28"/>
          <w:szCs w:val="28"/>
        </w:rPr>
      </w:pPr>
      <w:r>
        <w:rPr>
          <w:sz w:val="28"/>
          <w:szCs w:val="28"/>
        </w:rPr>
        <w:t xml:space="preserve">9.  </w:t>
      </w:r>
      <w:r w:rsidR="008214AA">
        <w:rPr>
          <w:sz w:val="28"/>
          <w:szCs w:val="28"/>
        </w:rPr>
        <w:t>П</w:t>
      </w:r>
      <w:r w:rsidR="008214AA" w:rsidRPr="008214AA">
        <w:rPr>
          <w:sz w:val="28"/>
          <w:szCs w:val="28"/>
        </w:rPr>
        <w:t xml:space="preserve">ринципы </w:t>
      </w:r>
      <w:proofErr w:type="spellStart"/>
      <w:r w:rsidR="008214AA" w:rsidRPr="008214AA">
        <w:rPr>
          <w:sz w:val="28"/>
          <w:szCs w:val="28"/>
        </w:rPr>
        <w:t>медиапланирования</w:t>
      </w:r>
      <w:proofErr w:type="spellEnd"/>
      <w:r w:rsidR="008214AA" w:rsidRPr="008214AA">
        <w:rPr>
          <w:sz w:val="28"/>
          <w:szCs w:val="28"/>
        </w:rPr>
        <w:t xml:space="preserve"> на радио</w:t>
      </w:r>
      <w:r w:rsidR="008214AA">
        <w:rPr>
          <w:sz w:val="28"/>
          <w:szCs w:val="28"/>
        </w:rPr>
        <w:t>.</w:t>
      </w:r>
    </w:p>
    <w:p w14:paraId="4EA9B9E5" w14:textId="3A5AE8D6" w:rsidR="008214AA" w:rsidRDefault="008214AA" w:rsidP="008B4263">
      <w:pPr>
        <w:spacing w:line="360" w:lineRule="auto"/>
        <w:jc w:val="both"/>
        <w:rPr>
          <w:sz w:val="28"/>
          <w:szCs w:val="28"/>
        </w:rPr>
      </w:pPr>
      <w:r>
        <w:rPr>
          <w:sz w:val="28"/>
          <w:szCs w:val="28"/>
        </w:rPr>
        <w:t>10. О</w:t>
      </w:r>
      <w:r w:rsidRPr="008214AA">
        <w:rPr>
          <w:sz w:val="28"/>
          <w:szCs w:val="28"/>
        </w:rPr>
        <w:t xml:space="preserve">сновные определения, объекты и цели </w:t>
      </w:r>
      <w:proofErr w:type="spellStart"/>
      <w:r w:rsidRPr="008214AA">
        <w:rPr>
          <w:sz w:val="28"/>
          <w:szCs w:val="28"/>
        </w:rPr>
        <w:t>медиаисследований</w:t>
      </w:r>
      <w:proofErr w:type="spellEnd"/>
      <w:r>
        <w:rPr>
          <w:sz w:val="28"/>
          <w:szCs w:val="28"/>
        </w:rPr>
        <w:t xml:space="preserve"> аудитории телевидения.</w:t>
      </w:r>
    </w:p>
    <w:p w14:paraId="4CA334C8" w14:textId="0F94008D" w:rsidR="008214AA" w:rsidRDefault="008214AA" w:rsidP="008B4263">
      <w:pPr>
        <w:spacing w:line="360" w:lineRule="auto"/>
        <w:jc w:val="both"/>
        <w:rPr>
          <w:sz w:val="28"/>
          <w:szCs w:val="28"/>
        </w:rPr>
      </w:pPr>
      <w:r>
        <w:rPr>
          <w:sz w:val="28"/>
          <w:szCs w:val="28"/>
        </w:rPr>
        <w:t>11. П</w:t>
      </w:r>
      <w:r w:rsidRPr="008214AA">
        <w:rPr>
          <w:sz w:val="28"/>
          <w:szCs w:val="28"/>
        </w:rPr>
        <w:t xml:space="preserve">ринципы </w:t>
      </w:r>
      <w:proofErr w:type="spellStart"/>
      <w:r w:rsidRPr="008214AA">
        <w:rPr>
          <w:sz w:val="28"/>
          <w:szCs w:val="28"/>
        </w:rPr>
        <w:t>медиапланирования</w:t>
      </w:r>
      <w:proofErr w:type="spellEnd"/>
      <w:r w:rsidRPr="008214AA">
        <w:rPr>
          <w:sz w:val="28"/>
          <w:szCs w:val="28"/>
        </w:rPr>
        <w:t xml:space="preserve"> на </w:t>
      </w:r>
      <w:r>
        <w:rPr>
          <w:sz w:val="28"/>
          <w:szCs w:val="28"/>
        </w:rPr>
        <w:t>телевидении.</w:t>
      </w:r>
    </w:p>
    <w:p w14:paraId="3BE5CACF" w14:textId="79FAB4C3" w:rsidR="008214AA" w:rsidRDefault="008214AA" w:rsidP="008B4263">
      <w:pPr>
        <w:spacing w:line="360" w:lineRule="auto"/>
        <w:jc w:val="both"/>
        <w:rPr>
          <w:sz w:val="28"/>
          <w:szCs w:val="28"/>
        </w:rPr>
      </w:pPr>
      <w:r>
        <w:rPr>
          <w:sz w:val="28"/>
          <w:szCs w:val="28"/>
        </w:rPr>
        <w:t xml:space="preserve">12. </w:t>
      </w:r>
      <w:r w:rsidRPr="008214AA">
        <w:rPr>
          <w:sz w:val="28"/>
          <w:szCs w:val="28"/>
        </w:rPr>
        <w:t xml:space="preserve">Аналитическая система </w:t>
      </w:r>
      <w:proofErr w:type="spellStart"/>
      <w:r w:rsidRPr="008214AA">
        <w:rPr>
          <w:sz w:val="28"/>
          <w:szCs w:val="28"/>
        </w:rPr>
        <w:t>Data</w:t>
      </w:r>
      <w:proofErr w:type="spellEnd"/>
      <w:r w:rsidRPr="008214AA">
        <w:rPr>
          <w:sz w:val="28"/>
          <w:szCs w:val="28"/>
        </w:rPr>
        <w:t xml:space="preserve"> </w:t>
      </w:r>
      <w:proofErr w:type="spellStart"/>
      <w:r w:rsidRPr="008214AA">
        <w:rPr>
          <w:sz w:val="28"/>
          <w:szCs w:val="28"/>
        </w:rPr>
        <w:t>Friend</w:t>
      </w:r>
      <w:proofErr w:type="spellEnd"/>
      <w:r w:rsidRPr="008214AA">
        <w:rPr>
          <w:sz w:val="28"/>
          <w:szCs w:val="28"/>
        </w:rPr>
        <w:t>. Основные принципы работы с ПО</w:t>
      </w:r>
      <w:r>
        <w:rPr>
          <w:sz w:val="28"/>
          <w:szCs w:val="28"/>
        </w:rPr>
        <w:t>.</w:t>
      </w:r>
    </w:p>
    <w:p w14:paraId="21F58AC3" w14:textId="3DCA750A" w:rsidR="008214AA" w:rsidRDefault="008214AA" w:rsidP="008B4263">
      <w:pPr>
        <w:spacing w:line="360" w:lineRule="auto"/>
        <w:jc w:val="both"/>
        <w:rPr>
          <w:sz w:val="28"/>
          <w:szCs w:val="28"/>
        </w:rPr>
      </w:pPr>
      <w:r>
        <w:rPr>
          <w:sz w:val="28"/>
          <w:szCs w:val="28"/>
        </w:rPr>
        <w:t xml:space="preserve">13. </w:t>
      </w:r>
      <w:r w:rsidRPr="008214AA">
        <w:rPr>
          <w:sz w:val="28"/>
          <w:szCs w:val="28"/>
        </w:rPr>
        <w:t>Специальные виды анализа</w:t>
      </w:r>
      <w:r>
        <w:rPr>
          <w:sz w:val="28"/>
          <w:szCs w:val="28"/>
        </w:rPr>
        <w:t>:</w:t>
      </w:r>
      <w:r w:rsidRPr="008214AA">
        <w:rPr>
          <w:sz w:val="28"/>
          <w:szCs w:val="28"/>
        </w:rPr>
        <w:t xml:space="preserve"> TURF, </w:t>
      </w:r>
      <w:proofErr w:type="spellStart"/>
      <w:r w:rsidRPr="008214AA">
        <w:rPr>
          <w:sz w:val="28"/>
          <w:szCs w:val="28"/>
        </w:rPr>
        <w:t>Correspondence</w:t>
      </w:r>
      <w:proofErr w:type="spellEnd"/>
      <w:r>
        <w:rPr>
          <w:sz w:val="28"/>
          <w:szCs w:val="28"/>
        </w:rPr>
        <w:t>.</w:t>
      </w:r>
    </w:p>
    <w:p w14:paraId="4C0B956D" w14:textId="1CFEACDB" w:rsidR="008B4263" w:rsidRPr="004A5625" w:rsidRDefault="008214AA" w:rsidP="008B4263">
      <w:pPr>
        <w:spacing w:line="360" w:lineRule="auto"/>
        <w:jc w:val="both"/>
        <w:rPr>
          <w:sz w:val="28"/>
          <w:szCs w:val="28"/>
        </w:rPr>
      </w:pPr>
      <w:r>
        <w:rPr>
          <w:sz w:val="28"/>
          <w:szCs w:val="28"/>
        </w:rPr>
        <w:t>14. Г</w:t>
      </w:r>
      <w:r w:rsidRPr="008214AA">
        <w:rPr>
          <w:sz w:val="28"/>
          <w:szCs w:val="28"/>
        </w:rPr>
        <w:t>лобальны</w:t>
      </w:r>
      <w:r>
        <w:rPr>
          <w:sz w:val="28"/>
          <w:szCs w:val="28"/>
        </w:rPr>
        <w:t>е</w:t>
      </w:r>
      <w:r w:rsidRPr="008214AA">
        <w:rPr>
          <w:sz w:val="28"/>
          <w:szCs w:val="28"/>
        </w:rPr>
        <w:t xml:space="preserve"> и стратегически</w:t>
      </w:r>
      <w:r>
        <w:rPr>
          <w:sz w:val="28"/>
          <w:szCs w:val="28"/>
        </w:rPr>
        <w:t>е</w:t>
      </w:r>
      <w:r w:rsidRPr="008214AA">
        <w:rPr>
          <w:sz w:val="28"/>
          <w:szCs w:val="28"/>
        </w:rPr>
        <w:t xml:space="preserve"> исследовани</w:t>
      </w:r>
      <w:r>
        <w:rPr>
          <w:sz w:val="28"/>
          <w:szCs w:val="28"/>
        </w:rPr>
        <w:t>я</w:t>
      </w:r>
      <w:r w:rsidRPr="008214AA">
        <w:rPr>
          <w:sz w:val="28"/>
          <w:szCs w:val="28"/>
        </w:rPr>
        <w:t xml:space="preserve"> в области СМИ: </w:t>
      </w:r>
      <w:proofErr w:type="spellStart"/>
      <w:r w:rsidRPr="008214AA">
        <w:rPr>
          <w:sz w:val="28"/>
          <w:szCs w:val="28"/>
        </w:rPr>
        <w:t>Ipsos</w:t>
      </w:r>
      <w:proofErr w:type="spellEnd"/>
      <w:r w:rsidRPr="008214AA">
        <w:rPr>
          <w:sz w:val="28"/>
          <w:szCs w:val="28"/>
        </w:rPr>
        <w:t xml:space="preserve"> </w:t>
      </w:r>
      <w:proofErr w:type="spellStart"/>
      <w:r w:rsidRPr="008214AA">
        <w:rPr>
          <w:sz w:val="28"/>
          <w:szCs w:val="28"/>
        </w:rPr>
        <w:t>Trust</w:t>
      </w:r>
      <w:proofErr w:type="spellEnd"/>
      <w:r w:rsidRPr="008214AA">
        <w:rPr>
          <w:sz w:val="28"/>
          <w:szCs w:val="28"/>
        </w:rPr>
        <w:t xml:space="preserve">, </w:t>
      </w:r>
      <w:proofErr w:type="spellStart"/>
      <w:r w:rsidRPr="008214AA">
        <w:rPr>
          <w:sz w:val="28"/>
          <w:szCs w:val="28"/>
        </w:rPr>
        <w:t>Global</w:t>
      </w:r>
      <w:proofErr w:type="spellEnd"/>
      <w:r w:rsidRPr="008214AA">
        <w:rPr>
          <w:sz w:val="28"/>
          <w:szCs w:val="28"/>
        </w:rPr>
        <w:t xml:space="preserve"> </w:t>
      </w:r>
      <w:proofErr w:type="spellStart"/>
      <w:r w:rsidRPr="008214AA">
        <w:rPr>
          <w:sz w:val="28"/>
          <w:szCs w:val="28"/>
        </w:rPr>
        <w:t>Trends</w:t>
      </w:r>
      <w:proofErr w:type="spellEnd"/>
      <w:r>
        <w:rPr>
          <w:sz w:val="28"/>
          <w:szCs w:val="28"/>
        </w:rPr>
        <w:t>.</w:t>
      </w:r>
    </w:p>
    <w:p w14:paraId="39F7B944" w14:textId="35FA3E9C" w:rsidR="00CE2B38" w:rsidRDefault="00CE2B38" w:rsidP="00CE2B38"/>
    <w:p w14:paraId="0ED07BFB" w14:textId="77777777" w:rsidR="00C039C1" w:rsidRDefault="00C039C1" w:rsidP="00C039C1">
      <w:pPr>
        <w:pStyle w:val="1"/>
        <w:spacing w:before="0"/>
        <w:jc w:val="both"/>
        <w:rPr>
          <w:rFonts w:ascii="Times New Roman" w:hAnsi="Times New Roman"/>
          <w:sz w:val="28"/>
          <w:szCs w:val="28"/>
        </w:rPr>
      </w:pPr>
      <w:r w:rsidRPr="00193D10">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6F30FB16" w14:textId="77777777" w:rsidR="00C039C1" w:rsidRPr="002A6352" w:rsidRDefault="00C039C1" w:rsidP="00C039C1"/>
    <w:p w14:paraId="451D6FF5" w14:textId="77777777" w:rsidR="00C039C1" w:rsidRPr="00F3453F" w:rsidRDefault="00C039C1" w:rsidP="00C039C1">
      <w:pPr>
        <w:spacing w:line="360" w:lineRule="auto"/>
        <w:rPr>
          <w:b/>
          <w:bCs/>
          <w:sz w:val="32"/>
          <w:szCs w:val="32"/>
        </w:rPr>
      </w:pPr>
      <w:r w:rsidRPr="00F3453F">
        <w:rPr>
          <w:b/>
          <w:bCs/>
          <w:sz w:val="28"/>
          <w:szCs w:val="28"/>
        </w:rPr>
        <w:t>Основная литература:</w:t>
      </w:r>
    </w:p>
    <w:p w14:paraId="155CD250" w14:textId="77777777" w:rsidR="00C039C1" w:rsidRPr="00B97925" w:rsidRDefault="00C039C1" w:rsidP="00C039C1">
      <w:pPr>
        <w:tabs>
          <w:tab w:val="left" w:pos="284"/>
        </w:tabs>
        <w:spacing w:line="360" w:lineRule="auto"/>
        <w:jc w:val="both"/>
        <w:rPr>
          <w:color w:val="0D0D0D" w:themeColor="text1" w:themeTint="F2"/>
          <w:sz w:val="28"/>
          <w:szCs w:val="28"/>
          <w:shd w:val="clear" w:color="auto" w:fill="FFFFFF"/>
        </w:rPr>
      </w:pPr>
      <w:r>
        <w:rPr>
          <w:color w:val="0D0D0D" w:themeColor="text1" w:themeTint="F2"/>
          <w:sz w:val="28"/>
          <w:szCs w:val="28"/>
          <w:shd w:val="clear" w:color="auto" w:fill="FFFFFF"/>
        </w:rPr>
        <w:t xml:space="preserve">1. </w:t>
      </w:r>
      <w:proofErr w:type="spellStart"/>
      <w:r w:rsidRPr="00B97925">
        <w:rPr>
          <w:color w:val="0D0D0D" w:themeColor="text1" w:themeTint="F2"/>
          <w:sz w:val="28"/>
          <w:szCs w:val="28"/>
          <w:shd w:val="clear" w:color="auto" w:fill="FFFFFF"/>
        </w:rPr>
        <w:t>Мандель</w:t>
      </w:r>
      <w:proofErr w:type="spellEnd"/>
      <w:r w:rsidRPr="00B97925">
        <w:rPr>
          <w:color w:val="0D0D0D" w:themeColor="text1" w:themeTint="F2"/>
          <w:sz w:val="28"/>
          <w:szCs w:val="28"/>
          <w:shd w:val="clear" w:color="auto" w:fill="FFFFFF"/>
        </w:rPr>
        <w:t xml:space="preserve">, Б. Р. PR: методы работы со средствами массовой </w:t>
      </w:r>
      <w:proofErr w:type="gramStart"/>
      <w:r w:rsidRPr="00B97925">
        <w:rPr>
          <w:color w:val="0D0D0D" w:themeColor="text1" w:themeTint="F2"/>
          <w:sz w:val="28"/>
          <w:szCs w:val="28"/>
          <w:shd w:val="clear" w:color="auto" w:fill="FFFFFF"/>
        </w:rPr>
        <w:t>информации :</w:t>
      </w:r>
      <w:proofErr w:type="gramEnd"/>
      <w:r w:rsidRPr="00B97925">
        <w:rPr>
          <w:color w:val="0D0D0D" w:themeColor="text1" w:themeTint="F2"/>
          <w:sz w:val="28"/>
          <w:szCs w:val="28"/>
          <w:shd w:val="clear" w:color="auto" w:fill="FFFFFF"/>
        </w:rPr>
        <w:t xml:space="preserve"> учебное пособие / Б.Р. </w:t>
      </w:r>
      <w:proofErr w:type="spellStart"/>
      <w:r w:rsidRPr="00B97925">
        <w:rPr>
          <w:color w:val="0D0D0D" w:themeColor="text1" w:themeTint="F2"/>
          <w:sz w:val="28"/>
          <w:szCs w:val="28"/>
          <w:shd w:val="clear" w:color="auto" w:fill="FFFFFF"/>
        </w:rPr>
        <w:t>Мандель</w:t>
      </w:r>
      <w:proofErr w:type="spellEnd"/>
      <w:r w:rsidRPr="00B97925">
        <w:rPr>
          <w:color w:val="0D0D0D" w:themeColor="text1" w:themeTint="F2"/>
          <w:sz w:val="28"/>
          <w:szCs w:val="28"/>
          <w:shd w:val="clear" w:color="auto" w:fill="FFFFFF"/>
        </w:rPr>
        <w:t xml:space="preserve">. — 2-е изд., </w:t>
      </w:r>
      <w:proofErr w:type="spellStart"/>
      <w:r w:rsidRPr="00B97925">
        <w:rPr>
          <w:color w:val="0D0D0D" w:themeColor="text1" w:themeTint="F2"/>
          <w:sz w:val="28"/>
          <w:szCs w:val="28"/>
          <w:shd w:val="clear" w:color="auto" w:fill="FFFFFF"/>
        </w:rPr>
        <w:t>испр</w:t>
      </w:r>
      <w:proofErr w:type="spellEnd"/>
      <w:r w:rsidRPr="00B97925">
        <w:rPr>
          <w:color w:val="0D0D0D" w:themeColor="text1" w:themeTint="F2"/>
          <w:sz w:val="28"/>
          <w:szCs w:val="28"/>
          <w:shd w:val="clear" w:color="auto" w:fill="FFFFFF"/>
        </w:rPr>
        <w:t xml:space="preserve">. и доп. — </w:t>
      </w:r>
      <w:proofErr w:type="gramStart"/>
      <w:r w:rsidRPr="00B97925">
        <w:rPr>
          <w:color w:val="0D0D0D" w:themeColor="text1" w:themeTint="F2"/>
          <w:sz w:val="28"/>
          <w:szCs w:val="28"/>
          <w:shd w:val="clear" w:color="auto" w:fill="FFFFFF"/>
        </w:rPr>
        <w:t>Москва :</w:t>
      </w:r>
      <w:proofErr w:type="gramEnd"/>
      <w:r w:rsidRPr="00B97925">
        <w:rPr>
          <w:color w:val="0D0D0D" w:themeColor="text1" w:themeTint="F2"/>
          <w:sz w:val="28"/>
          <w:szCs w:val="28"/>
          <w:shd w:val="clear" w:color="auto" w:fill="FFFFFF"/>
        </w:rPr>
        <w:t xml:space="preserve"> Вузовский учебник : ИНФРА-М, 2023. — 238 с. – (специалисты, бакалавры, магистры). - ISBN 978-5-9558-0556-6. – ЭБС ZNANIUM. - URL: https://znanium.com/catalog/product/1987479 (дата обращения: 27.12.2023). – </w:t>
      </w:r>
      <w:proofErr w:type="gramStart"/>
      <w:r w:rsidRPr="00B97925">
        <w:rPr>
          <w:color w:val="0D0D0D" w:themeColor="text1" w:themeTint="F2"/>
          <w:sz w:val="28"/>
          <w:szCs w:val="28"/>
          <w:shd w:val="clear" w:color="auto" w:fill="FFFFFF"/>
        </w:rPr>
        <w:t>Текст :</w:t>
      </w:r>
      <w:proofErr w:type="gramEnd"/>
      <w:r w:rsidRPr="00B97925">
        <w:rPr>
          <w:color w:val="0D0D0D" w:themeColor="text1" w:themeTint="F2"/>
          <w:sz w:val="28"/>
          <w:szCs w:val="28"/>
          <w:shd w:val="clear" w:color="auto" w:fill="FFFFFF"/>
        </w:rPr>
        <w:t xml:space="preserve"> электронный.</w:t>
      </w:r>
    </w:p>
    <w:p w14:paraId="24FD0568" w14:textId="77777777" w:rsidR="00C039C1" w:rsidRPr="00B97925" w:rsidRDefault="00C039C1" w:rsidP="00C039C1">
      <w:pPr>
        <w:tabs>
          <w:tab w:val="left" w:pos="284"/>
        </w:tabs>
        <w:spacing w:line="360" w:lineRule="auto"/>
        <w:jc w:val="both"/>
        <w:rPr>
          <w:color w:val="0D0D0D" w:themeColor="text1" w:themeTint="F2"/>
          <w:sz w:val="28"/>
          <w:szCs w:val="28"/>
          <w:shd w:val="clear" w:color="auto" w:fill="FFFFFF"/>
        </w:rPr>
      </w:pPr>
      <w:r>
        <w:rPr>
          <w:color w:val="0D0D0D" w:themeColor="text1" w:themeTint="F2"/>
          <w:sz w:val="28"/>
          <w:szCs w:val="28"/>
          <w:shd w:val="clear" w:color="auto" w:fill="FFFFFF"/>
        </w:rPr>
        <w:t xml:space="preserve">2. </w:t>
      </w:r>
      <w:r w:rsidRPr="00B97925">
        <w:rPr>
          <w:color w:val="0D0D0D" w:themeColor="text1" w:themeTint="F2"/>
          <w:sz w:val="28"/>
          <w:szCs w:val="28"/>
          <w:shd w:val="clear" w:color="auto" w:fill="FFFFFF"/>
        </w:rPr>
        <w:t xml:space="preserve">Мультимедийная журналистика: учебник для вузов / А.Г. </w:t>
      </w:r>
      <w:proofErr w:type="spellStart"/>
      <w:r w:rsidRPr="00B97925">
        <w:rPr>
          <w:color w:val="0D0D0D" w:themeColor="text1" w:themeTint="F2"/>
          <w:sz w:val="28"/>
          <w:szCs w:val="28"/>
          <w:shd w:val="clear" w:color="auto" w:fill="FFFFFF"/>
        </w:rPr>
        <w:t>Качкаева</w:t>
      </w:r>
      <w:proofErr w:type="spellEnd"/>
      <w:r w:rsidRPr="00B97925">
        <w:rPr>
          <w:color w:val="0D0D0D" w:themeColor="text1" w:themeTint="F2"/>
          <w:sz w:val="28"/>
          <w:szCs w:val="28"/>
          <w:shd w:val="clear" w:color="auto" w:fill="FFFFFF"/>
        </w:rPr>
        <w:t xml:space="preserve">, С.А. </w:t>
      </w:r>
      <w:proofErr w:type="spellStart"/>
      <w:r w:rsidRPr="00B97925">
        <w:rPr>
          <w:color w:val="0D0D0D" w:themeColor="text1" w:themeTint="F2"/>
          <w:sz w:val="28"/>
          <w:szCs w:val="28"/>
          <w:shd w:val="clear" w:color="auto" w:fill="FFFFFF"/>
        </w:rPr>
        <w:t>Шомова</w:t>
      </w:r>
      <w:proofErr w:type="spellEnd"/>
      <w:r w:rsidRPr="00B97925">
        <w:rPr>
          <w:color w:val="0D0D0D" w:themeColor="text1" w:themeTint="F2"/>
          <w:sz w:val="28"/>
          <w:szCs w:val="28"/>
          <w:shd w:val="clear" w:color="auto" w:fill="FFFFFF"/>
        </w:rPr>
        <w:t>, А.А. Мирошниченко [и др.</w:t>
      </w:r>
      <w:proofErr w:type="gramStart"/>
      <w:r w:rsidRPr="00B97925">
        <w:rPr>
          <w:color w:val="0D0D0D" w:themeColor="text1" w:themeTint="F2"/>
          <w:sz w:val="28"/>
          <w:szCs w:val="28"/>
          <w:shd w:val="clear" w:color="auto" w:fill="FFFFFF"/>
        </w:rPr>
        <w:t>] ;</w:t>
      </w:r>
      <w:proofErr w:type="gramEnd"/>
      <w:r w:rsidRPr="00B97925">
        <w:rPr>
          <w:color w:val="0D0D0D" w:themeColor="text1" w:themeTint="F2"/>
          <w:sz w:val="28"/>
          <w:szCs w:val="28"/>
          <w:shd w:val="clear" w:color="auto" w:fill="FFFFFF"/>
        </w:rPr>
        <w:t xml:space="preserve"> под общ. ред. А.Г. </w:t>
      </w:r>
      <w:proofErr w:type="spellStart"/>
      <w:r w:rsidRPr="00B97925">
        <w:rPr>
          <w:color w:val="0D0D0D" w:themeColor="text1" w:themeTint="F2"/>
          <w:sz w:val="28"/>
          <w:szCs w:val="28"/>
          <w:shd w:val="clear" w:color="auto" w:fill="FFFFFF"/>
        </w:rPr>
        <w:t>Качкаевой</w:t>
      </w:r>
      <w:proofErr w:type="spellEnd"/>
      <w:r w:rsidRPr="00B97925">
        <w:rPr>
          <w:color w:val="0D0D0D" w:themeColor="text1" w:themeTint="F2"/>
          <w:sz w:val="28"/>
          <w:szCs w:val="28"/>
          <w:shd w:val="clear" w:color="auto" w:fill="FFFFFF"/>
        </w:rPr>
        <w:t xml:space="preserve">, С.А. </w:t>
      </w:r>
      <w:proofErr w:type="spellStart"/>
      <w:r w:rsidRPr="00B97925">
        <w:rPr>
          <w:color w:val="0D0D0D" w:themeColor="text1" w:themeTint="F2"/>
          <w:sz w:val="28"/>
          <w:szCs w:val="28"/>
          <w:shd w:val="clear" w:color="auto" w:fill="FFFFFF"/>
        </w:rPr>
        <w:t>Шомовой</w:t>
      </w:r>
      <w:proofErr w:type="spellEnd"/>
      <w:r w:rsidRPr="00B97925">
        <w:rPr>
          <w:color w:val="0D0D0D" w:themeColor="text1" w:themeTint="F2"/>
          <w:sz w:val="28"/>
          <w:szCs w:val="28"/>
          <w:shd w:val="clear" w:color="auto" w:fill="FFFFFF"/>
        </w:rPr>
        <w:t xml:space="preserve">. – </w:t>
      </w:r>
      <w:proofErr w:type="gramStart"/>
      <w:r w:rsidRPr="00B97925">
        <w:rPr>
          <w:color w:val="0D0D0D" w:themeColor="text1" w:themeTint="F2"/>
          <w:sz w:val="28"/>
          <w:szCs w:val="28"/>
          <w:shd w:val="clear" w:color="auto" w:fill="FFFFFF"/>
        </w:rPr>
        <w:t>Москва :</w:t>
      </w:r>
      <w:proofErr w:type="gramEnd"/>
      <w:r w:rsidRPr="00B97925">
        <w:rPr>
          <w:color w:val="0D0D0D" w:themeColor="text1" w:themeTint="F2"/>
          <w:sz w:val="28"/>
          <w:szCs w:val="28"/>
          <w:shd w:val="clear" w:color="auto" w:fill="FFFFFF"/>
        </w:rPr>
        <w:t xml:space="preserve"> Издательский дом Высшей школы экономики, 2017. – 417 </w:t>
      </w:r>
      <w:proofErr w:type="gramStart"/>
      <w:r w:rsidRPr="00B97925">
        <w:rPr>
          <w:color w:val="0D0D0D" w:themeColor="text1" w:themeTint="F2"/>
          <w:sz w:val="28"/>
          <w:szCs w:val="28"/>
          <w:shd w:val="clear" w:color="auto" w:fill="FFFFFF"/>
        </w:rPr>
        <w:t>с. :</w:t>
      </w:r>
      <w:proofErr w:type="gramEnd"/>
      <w:r w:rsidRPr="00B97925">
        <w:rPr>
          <w:color w:val="0D0D0D" w:themeColor="text1" w:themeTint="F2"/>
          <w:sz w:val="28"/>
          <w:szCs w:val="28"/>
          <w:shd w:val="clear" w:color="auto" w:fill="FFFFFF"/>
        </w:rPr>
        <w:t xml:space="preserve"> схем. – (Учебники Высшей школы экономики). – ЭБС Университетская библиотека </w:t>
      </w:r>
      <w:proofErr w:type="spellStart"/>
      <w:r w:rsidRPr="00B97925">
        <w:rPr>
          <w:color w:val="0D0D0D" w:themeColor="text1" w:themeTint="F2"/>
          <w:sz w:val="28"/>
          <w:szCs w:val="28"/>
          <w:shd w:val="clear" w:color="auto" w:fill="FFFFFF"/>
        </w:rPr>
        <w:t>online</w:t>
      </w:r>
      <w:proofErr w:type="spellEnd"/>
      <w:r w:rsidRPr="00B97925">
        <w:rPr>
          <w:color w:val="0D0D0D" w:themeColor="text1" w:themeTint="F2"/>
          <w:sz w:val="28"/>
          <w:szCs w:val="28"/>
          <w:shd w:val="clear" w:color="auto" w:fill="FFFFFF"/>
        </w:rPr>
        <w:t xml:space="preserve">. - URL: https://biblioclub.ru/index.php?page=book&amp;id=471761 (дата обращения: 27.12.2023). – </w:t>
      </w:r>
      <w:proofErr w:type="gramStart"/>
      <w:r w:rsidRPr="00B97925">
        <w:rPr>
          <w:color w:val="0D0D0D" w:themeColor="text1" w:themeTint="F2"/>
          <w:sz w:val="28"/>
          <w:szCs w:val="28"/>
          <w:shd w:val="clear" w:color="auto" w:fill="FFFFFF"/>
        </w:rPr>
        <w:t>Текст :</w:t>
      </w:r>
      <w:proofErr w:type="gramEnd"/>
      <w:r w:rsidRPr="00B97925">
        <w:rPr>
          <w:color w:val="0D0D0D" w:themeColor="text1" w:themeTint="F2"/>
          <w:sz w:val="28"/>
          <w:szCs w:val="28"/>
          <w:shd w:val="clear" w:color="auto" w:fill="FFFFFF"/>
        </w:rPr>
        <w:t xml:space="preserve"> электронный.</w:t>
      </w:r>
    </w:p>
    <w:p w14:paraId="19C51F0E" w14:textId="77777777" w:rsidR="00C039C1" w:rsidRPr="00924BF6" w:rsidRDefault="00C039C1" w:rsidP="00C039C1">
      <w:pPr>
        <w:spacing w:line="360" w:lineRule="auto"/>
        <w:rPr>
          <w:b/>
          <w:color w:val="0D0D0D" w:themeColor="text1" w:themeTint="F2"/>
          <w:sz w:val="28"/>
          <w:szCs w:val="28"/>
        </w:rPr>
      </w:pPr>
      <w:r w:rsidRPr="00924BF6">
        <w:rPr>
          <w:b/>
          <w:color w:val="0D0D0D" w:themeColor="text1" w:themeTint="F2"/>
          <w:sz w:val="28"/>
          <w:szCs w:val="28"/>
        </w:rPr>
        <w:t>Дополнительная литература:</w:t>
      </w:r>
    </w:p>
    <w:p w14:paraId="3A451F5F" w14:textId="77777777" w:rsidR="00C039C1" w:rsidRPr="00193D10" w:rsidRDefault="00C039C1" w:rsidP="00C039C1">
      <w:pPr>
        <w:tabs>
          <w:tab w:val="left" w:pos="284"/>
        </w:tabs>
        <w:spacing w:line="360" w:lineRule="auto"/>
        <w:jc w:val="both"/>
        <w:rPr>
          <w:color w:val="0D0D0D" w:themeColor="text1" w:themeTint="F2"/>
          <w:sz w:val="28"/>
          <w:szCs w:val="28"/>
          <w:shd w:val="clear" w:color="auto" w:fill="FFFFFF"/>
        </w:rPr>
      </w:pPr>
      <w:r w:rsidRPr="00193D10">
        <w:rPr>
          <w:color w:val="0D0D0D" w:themeColor="text1" w:themeTint="F2"/>
          <w:sz w:val="28"/>
          <w:szCs w:val="28"/>
          <w:shd w:val="clear" w:color="auto" w:fill="FFFFFF"/>
        </w:rPr>
        <w:t xml:space="preserve">3. Бузин, В. Н. </w:t>
      </w:r>
      <w:proofErr w:type="spellStart"/>
      <w:proofErr w:type="gramStart"/>
      <w:r w:rsidRPr="00193D10">
        <w:rPr>
          <w:color w:val="0D0D0D" w:themeColor="text1" w:themeTint="F2"/>
          <w:sz w:val="28"/>
          <w:szCs w:val="28"/>
          <w:shd w:val="clear" w:color="auto" w:fill="FFFFFF"/>
        </w:rPr>
        <w:t>Медиапланирование</w:t>
      </w:r>
      <w:proofErr w:type="spellEnd"/>
      <w:r w:rsidRPr="00193D10">
        <w:rPr>
          <w:color w:val="0D0D0D" w:themeColor="text1" w:themeTint="F2"/>
          <w:sz w:val="28"/>
          <w:szCs w:val="28"/>
          <w:shd w:val="clear" w:color="auto" w:fill="FFFFFF"/>
        </w:rPr>
        <w:t xml:space="preserve"> :</w:t>
      </w:r>
      <w:proofErr w:type="gramEnd"/>
      <w:r w:rsidRPr="00193D10">
        <w:rPr>
          <w:color w:val="0D0D0D" w:themeColor="text1" w:themeTint="F2"/>
          <w:sz w:val="28"/>
          <w:szCs w:val="28"/>
          <w:shd w:val="clear" w:color="auto" w:fill="FFFFFF"/>
        </w:rPr>
        <w:t xml:space="preserve"> теория и практика : учебное пособие / В. Н. Бузин, Т. С. Бузина. – </w:t>
      </w:r>
      <w:proofErr w:type="gramStart"/>
      <w:r w:rsidRPr="00193D10">
        <w:rPr>
          <w:color w:val="0D0D0D" w:themeColor="text1" w:themeTint="F2"/>
          <w:sz w:val="28"/>
          <w:szCs w:val="28"/>
          <w:shd w:val="clear" w:color="auto" w:fill="FFFFFF"/>
        </w:rPr>
        <w:t>Москва :</w:t>
      </w:r>
      <w:proofErr w:type="gramEnd"/>
      <w:r w:rsidRPr="00193D10">
        <w:rPr>
          <w:color w:val="0D0D0D" w:themeColor="text1" w:themeTint="F2"/>
          <w:sz w:val="28"/>
          <w:szCs w:val="28"/>
          <w:shd w:val="clear" w:color="auto" w:fill="FFFFFF"/>
        </w:rPr>
        <w:t xml:space="preserve"> </w:t>
      </w:r>
      <w:proofErr w:type="spellStart"/>
      <w:r w:rsidRPr="00193D10">
        <w:rPr>
          <w:color w:val="0D0D0D" w:themeColor="text1" w:themeTint="F2"/>
          <w:sz w:val="28"/>
          <w:szCs w:val="28"/>
          <w:shd w:val="clear" w:color="auto" w:fill="FFFFFF"/>
        </w:rPr>
        <w:t>Юнити</w:t>
      </w:r>
      <w:proofErr w:type="spellEnd"/>
      <w:r w:rsidRPr="00193D10">
        <w:rPr>
          <w:color w:val="0D0D0D" w:themeColor="text1" w:themeTint="F2"/>
          <w:sz w:val="28"/>
          <w:szCs w:val="28"/>
          <w:shd w:val="clear" w:color="auto" w:fill="FFFFFF"/>
        </w:rPr>
        <w:t xml:space="preserve">-Дана, 2017. – 493 с. –ISBN 978-5-238-01769-3.  – ЭБС Университетская библиотека </w:t>
      </w:r>
      <w:proofErr w:type="spellStart"/>
      <w:r w:rsidRPr="00193D10">
        <w:rPr>
          <w:color w:val="0D0D0D" w:themeColor="text1" w:themeTint="F2"/>
          <w:sz w:val="28"/>
          <w:szCs w:val="28"/>
          <w:shd w:val="clear" w:color="auto" w:fill="FFFFFF"/>
        </w:rPr>
        <w:t>online</w:t>
      </w:r>
      <w:proofErr w:type="spellEnd"/>
      <w:r w:rsidRPr="00193D10">
        <w:rPr>
          <w:color w:val="0D0D0D" w:themeColor="text1" w:themeTint="F2"/>
          <w:sz w:val="28"/>
          <w:szCs w:val="28"/>
          <w:shd w:val="clear" w:color="auto" w:fill="FFFFFF"/>
        </w:rPr>
        <w:t xml:space="preserve">. – URL: https://biblioclub.ru/index.php?page=book&amp;id=684925 (дата обращения: 27.12.2023). – </w:t>
      </w:r>
      <w:proofErr w:type="gramStart"/>
      <w:r w:rsidRPr="00193D10">
        <w:rPr>
          <w:color w:val="0D0D0D" w:themeColor="text1" w:themeTint="F2"/>
          <w:sz w:val="28"/>
          <w:szCs w:val="28"/>
          <w:shd w:val="clear" w:color="auto" w:fill="FFFFFF"/>
        </w:rPr>
        <w:t>Текст :</w:t>
      </w:r>
      <w:proofErr w:type="gramEnd"/>
      <w:r w:rsidRPr="00193D10">
        <w:rPr>
          <w:color w:val="0D0D0D" w:themeColor="text1" w:themeTint="F2"/>
          <w:sz w:val="28"/>
          <w:szCs w:val="28"/>
          <w:shd w:val="clear" w:color="auto" w:fill="FFFFFF"/>
        </w:rPr>
        <w:t xml:space="preserve"> электронный.</w:t>
      </w:r>
    </w:p>
    <w:p w14:paraId="08D15DB3" w14:textId="77777777" w:rsidR="00C039C1" w:rsidRPr="00193D10" w:rsidRDefault="00C039C1" w:rsidP="00C039C1">
      <w:pPr>
        <w:tabs>
          <w:tab w:val="left" w:pos="284"/>
        </w:tabs>
        <w:spacing w:line="360" w:lineRule="auto"/>
        <w:jc w:val="both"/>
        <w:rPr>
          <w:color w:val="0D0D0D" w:themeColor="text1" w:themeTint="F2"/>
          <w:sz w:val="28"/>
          <w:szCs w:val="28"/>
          <w:shd w:val="clear" w:color="auto" w:fill="FFFFFF"/>
        </w:rPr>
      </w:pPr>
      <w:r w:rsidRPr="00193D10">
        <w:rPr>
          <w:color w:val="0D0D0D" w:themeColor="text1" w:themeTint="F2"/>
          <w:sz w:val="28"/>
          <w:szCs w:val="28"/>
          <w:shd w:val="clear" w:color="auto" w:fill="FFFFFF"/>
        </w:rPr>
        <w:lastRenderedPageBreak/>
        <w:t xml:space="preserve">4. Жарова, А. К.  Интеллектуальное право. Защита интеллектуальной </w:t>
      </w:r>
      <w:proofErr w:type="gramStart"/>
      <w:r w:rsidRPr="00193D10">
        <w:rPr>
          <w:color w:val="0D0D0D" w:themeColor="text1" w:themeTint="F2"/>
          <w:sz w:val="28"/>
          <w:szCs w:val="28"/>
          <w:shd w:val="clear" w:color="auto" w:fill="FFFFFF"/>
        </w:rPr>
        <w:t>собственности :</w:t>
      </w:r>
      <w:proofErr w:type="gramEnd"/>
      <w:r w:rsidRPr="00193D10">
        <w:rPr>
          <w:color w:val="0D0D0D" w:themeColor="text1" w:themeTint="F2"/>
          <w:sz w:val="28"/>
          <w:szCs w:val="28"/>
          <w:shd w:val="clear" w:color="auto" w:fill="FFFFFF"/>
        </w:rPr>
        <w:t xml:space="preserve"> учебник для вузов / А. К. Жарова ; под общей редакцией А. А. </w:t>
      </w:r>
      <w:proofErr w:type="spellStart"/>
      <w:r w:rsidRPr="00193D10">
        <w:rPr>
          <w:color w:val="0D0D0D" w:themeColor="text1" w:themeTint="F2"/>
          <w:sz w:val="28"/>
          <w:szCs w:val="28"/>
          <w:shd w:val="clear" w:color="auto" w:fill="FFFFFF"/>
        </w:rPr>
        <w:t>Стрельцова</w:t>
      </w:r>
      <w:proofErr w:type="spellEnd"/>
      <w:r w:rsidRPr="00193D10">
        <w:rPr>
          <w:color w:val="0D0D0D" w:themeColor="text1" w:themeTint="F2"/>
          <w:sz w:val="28"/>
          <w:szCs w:val="28"/>
          <w:shd w:val="clear" w:color="auto" w:fill="FFFFFF"/>
        </w:rPr>
        <w:t xml:space="preserve">. — 6-е изд., </w:t>
      </w:r>
      <w:proofErr w:type="spellStart"/>
      <w:r w:rsidRPr="00193D10">
        <w:rPr>
          <w:color w:val="0D0D0D" w:themeColor="text1" w:themeTint="F2"/>
          <w:sz w:val="28"/>
          <w:szCs w:val="28"/>
          <w:shd w:val="clear" w:color="auto" w:fill="FFFFFF"/>
        </w:rPr>
        <w:t>перераб</w:t>
      </w:r>
      <w:proofErr w:type="spellEnd"/>
      <w:r w:rsidRPr="00193D10">
        <w:rPr>
          <w:color w:val="0D0D0D" w:themeColor="text1" w:themeTint="F2"/>
          <w:sz w:val="28"/>
          <w:szCs w:val="28"/>
          <w:shd w:val="clear" w:color="auto" w:fill="FFFFFF"/>
        </w:rPr>
        <w:t xml:space="preserve">. и доп. — </w:t>
      </w:r>
      <w:proofErr w:type="gramStart"/>
      <w:r w:rsidRPr="00193D10">
        <w:rPr>
          <w:color w:val="0D0D0D" w:themeColor="text1" w:themeTint="F2"/>
          <w:sz w:val="28"/>
          <w:szCs w:val="28"/>
          <w:shd w:val="clear" w:color="auto" w:fill="FFFFFF"/>
        </w:rPr>
        <w:t>Москва :</w:t>
      </w:r>
      <w:proofErr w:type="gramEnd"/>
      <w:r w:rsidRPr="00193D10">
        <w:rPr>
          <w:color w:val="0D0D0D" w:themeColor="text1" w:themeTint="F2"/>
          <w:sz w:val="28"/>
          <w:szCs w:val="28"/>
          <w:shd w:val="clear" w:color="auto" w:fill="FFFFFF"/>
        </w:rPr>
        <w:t xml:space="preserve"> Издательство </w:t>
      </w:r>
      <w:proofErr w:type="spellStart"/>
      <w:r w:rsidRPr="00193D10">
        <w:rPr>
          <w:color w:val="0D0D0D" w:themeColor="text1" w:themeTint="F2"/>
          <w:sz w:val="28"/>
          <w:szCs w:val="28"/>
          <w:shd w:val="clear" w:color="auto" w:fill="FFFFFF"/>
        </w:rPr>
        <w:t>Юрайт</w:t>
      </w:r>
      <w:proofErr w:type="spellEnd"/>
      <w:r w:rsidRPr="00193D10">
        <w:rPr>
          <w:color w:val="0D0D0D" w:themeColor="text1" w:themeTint="F2"/>
          <w:sz w:val="28"/>
          <w:szCs w:val="28"/>
          <w:shd w:val="clear" w:color="auto" w:fill="FFFFFF"/>
        </w:rPr>
        <w:t xml:space="preserve">, 2024. — 384 с. — (Высшее образование). — ISBN 978-5-534-18248-4. </w:t>
      </w:r>
      <w:proofErr w:type="gramStart"/>
      <w:r w:rsidRPr="00193D10">
        <w:rPr>
          <w:color w:val="0D0D0D" w:themeColor="text1" w:themeTint="F2"/>
          <w:sz w:val="28"/>
          <w:szCs w:val="28"/>
          <w:shd w:val="clear" w:color="auto" w:fill="FFFFFF"/>
        </w:rPr>
        <w:t>—  Образовательная</w:t>
      </w:r>
      <w:proofErr w:type="gramEnd"/>
      <w:r w:rsidRPr="00193D10">
        <w:rPr>
          <w:color w:val="0D0D0D" w:themeColor="text1" w:themeTint="F2"/>
          <w:sz w:val="28"/>
          <w:szCs w:val="28"/>
          <w:shd w:val="clear" w:color="auto" w:fill="FFFFFF"/>
        </w:rPr>
        <w:t xml:space="preserve"> платформа </w:t>
      </w:r>
      <w:proofErr w:type="spellStart"/>
      <w:r w:rsidRPr="00193D10">
        <w:rPr>
          <w:color w:val="0D0D0D" w:themeColor="text1" w:themeTint="F2"/>
          <w:sz w:val="28"/>
          <w:szCs w:val="28"/>
          <w:shd w:val="clear" w:color="auto" w:fill="FFFFFF"/>
        </w:rPr>
        <w:t>Юрайт</w:t>
      </w:r>
      <w:proofErr w:type="spellEnd"/>
      <w:r w:rsidRPr="00193D10">
        <w:rPr>
          <w:color w:val="0D0D0D" w:themeColor="text1" w:themeTint="F2"/>
          <w:sz w:val="28"/>
          <w:szCs w:val="28"/>
          <w:shd w:val="clear" w:color="auto" w:fill="FFFFFF"/>
        </w:rPr>
        <w:t xml:space="preserve"> [сайт]. — URL: https://urait.ru/bcode/534605 (дата обращения: 27.12.2023). – </w:t>
      </w:r>
      <w:proofErr w:type="gramStart"/>
      <w:r w:rsidRPr="00193D10">
        <w:rPr>
          <w:color w:val="0D0D0D" w:themeColor="text1" w:themeTint="F2"/>
          <w:sz w:val="28"/>
          <w:szCs w:val="28"/>
          <w:shd w:val="clear" w:color="auto" w:fill="FFFFFF"/>
        </w:rPr>
        <w:t>Текст :</w:t>
      </w:r>
      <w:proofErr w:type="gramEnd"/>
      <w:r w:rsidRPr="00193D10">
        <w:rPr>
          <w:color w:val="0D0D0D" w:themeColor="text1" w:themeTint="F2"/>
          <w:sz w:val="28"/>
          <w:szCs w:val="28"/>
          <w:shd w:val="clear" w:color="auto" w:fill="FFFFFF"/>
        </w:rPr>
        <w:t xml:space="preserve"> электронный.</w:t>
      </w:r>
    </w:p>
    <w:p w14:paraId="63045BDD" w14:textId="77777777" w:rsidR="00C039C1" w:rsidRPr="00193D10" w:rsidRDefault="00C039C1" w:rsidP="00C039C1">
      <w:pPr>
        <w:tabs>
          <w:tab w:val="left" w:pos="284"/>
        </w:tabs>
        <w:spacing w:line="360" w:lineRule="auto"/>
        <w:jc w:val="both"/>
        <w:rPr>
          <w:color w:val="0D0D0D" w:themeColor="text1" w:themeTint="F2"/>
          <w:sz w:val="28"/>
          <w:szCs w:val="28"/>
          <w:shd w:val="clear" w:color="auto" w:fill="FFFFFF"/>
        </w:rPr>
      </w:pPr>
      <w:r w:rsidRPr="00193D10">
        <w:rPr>
          <w:color w:val="0D0D0D" w:themeColor="text1" w:themeTint="F2"/>
          <w:sz w:val="28"/>
          <w:szCs w:val="28"/>
          <w:shd w:val="clear" w:color="auto" w:fill="FFFFFF"/>
        </w:rPr>
        <w:t xml:space="preserve">5. Интеллектуальная собственность в современном </w:t>
      </w:r>
      <w:proofErr w:type="gramStart"/>
      <w:r w:rsidRPr="00193D10">
        <w:rPr>
          <w:color w:val="0D0D0D" w:themeColor="text1" w:themeTint="F2"/>
          <w:sz w:val="28"/>
          <w:szCs w:val="28"/>
          <w:shd w:val="clear" w:color="auto" w:fill="FFFFFF"/>
        </w:rPr>
        <w:t>мире :</w:t>
      </w:r>
      <w:proofErr w:type="gramEnd"/>
      <w:r w:rsidRPr="00193D10">
        <w:rPr>
          <w:color w:val="0D0D0D" w:themeColor="text1" w:themeTint="F2"/>
          <w:sz w:val="28"/>
          <w:szCs w:val="28"/>
          <w:shd w:val="clear" w:color="auto" w:fill="FFFFFF"/>
        </w:rPr>
        <w:t xml:space="preserve"> монография / К. А. </w:t>
      </w:r>
      <w:proofErr w:type="spellStart"/>
      <w:r w:rsidRPr="00193D10">
        <w:rPr>
          <w:color w:val="0D0D0D" w:themeColor="text1" w:themeTint="F2"/>
          <w:sz w:val="28"/>
          <w:szCs w:val="28"/>
          <w:shd w:val="clear" w:color="auto" w:fill="FFFFFF"/>
        </w:rPr>
        <w:t>Агаева</w:t>
      </w:r>
      <w:proofErr w:type="spellEnd"/>
      <w:r w:rsidRPr="00193D10">
        <w:rPr>
          <w:color w:val="0D0D0D" w:themeColor="text1" w:themeTint="F2"/>
          <w:sz w:val="28"/>
          <w:szCs w:val="28"/>
          <w:shd w:val="clear" w:color="auto" w:fill="FFFFFF"/>
        </w:rPr>
        <w:t xml:space="preserve">, И. А. Близнец, М. С. Борисова [и др.] ; под ред. И. А. Близнеца. – </w:t>
      </w:r>
      <w:proofErr w:type="gramStart"/>
      <w:r w:rsidRPr="00193D10">
        <w:rPr>
          <w:color w:val="0D0D0D" w:themeColor="text1" w:themeTint="F2"/>
          <w:sz w:val="28"/>
          <w:szCs w:val="28"/>
          <w:shd w:val="clear" w:color="auto" w:fill="FFFFFF"/>
        </w:rPr>
        <w:t>Москва :</w:t>
      </w:r>
      <w:proofErr w:type="gramEnd"/>
      <w:r w:rsidRPr="00193D10">
        <w:rPr>
          <w:color w:val="0D0D0D" w:themeColor="text1" w:themeTint="F2"/>
          <w:sz w:val="28"/>
          <w:szCs w:val="28"/>
          <w:shd w:val="clear" w:color="auto" w:fill="FFFFFF"/>
        </w:rPr>
        <w:t xml:space="preserve"> Проспект, 2017. – 672 с. - ЭБС Проспект. - URL: http://ebs.prospekt.org/book/33677 (дата обращения: 27.12.2023). – </w:t>
      </w:r>
      <w:proofErr w:type="gramStart"/>
      <w:r w:rsidRPr="00193D10">
        <w:rPr>
          <w:color w:val="0D0D0D" w:themeColor="text1" w:themeTint="F2"/>
          <w:sz w:val="28"/>
          <w:szCs w:val="28"/>
          <w:shd w:val="clear" w:color="auto" w:fill="FFFFFF"/>
        </w:rPr>
        <w:t>Текст :</w:t>
      </w:r>
      <w:proofErr w:type="gramEnd"/>
      <w:r w:rsidRPr="00193D10">
        <w:rPr>
          <w:color w:val="0D0D0D" w:themeColor="text1" w:themeTint="F2"/>
          <w:sz w:val="28"/>
          <w:szCs w:val="28"/>
          <w:shd w:val="clear" w:color="auto" w:fill="FFFFFF"/>
        </w:rPr>
        <w:t xml:space="preserve"> электронный.</w:t>
      </w:r>
    </w:p>
    <w:p w14:paraId="39452432" w14:textId="77777777" w:rsidR="00C039C1" w:rsidRDefault="00C039C1" w:rsidP="00C039C1">
      <w:pPr>
        <w:tabs>
          <w:tab w:val="left" w:pos="284"/>
        </w:tabs>
        <w:spacing w:line="360" w:lineRule="auto"/>
        <w:jc w:val="both"/>
        <w:rPr>
          <w:color w:val="0D0D0D" w:themeColor="text1" w:themeTint="F2"/>
          <w:sz w:val="28"/>
          <w:szCs w:val="28"/>
          <w:shd w:val="clear" w:color="auto" w:fill="FFFFFF"/>
        </w:rPr>
      </w:pPr>
      <w:r w:rsidRPr="00193D10">
        <w:rPr>
          <w:color w:val="0D0D0D" w:themeColor="text1" w:themeTint="F2"/>
          <w:sz w:val="28"/>
          <w:szCs w:val="28"/>
          <w:shd w:val="clear" w:color="auto" w:fill="FFFFFF"/>
        </w:rPr>
        <w:t xml:space="preserve">6. </w:t>
      </w:r>
      <w:proofErr w:type="spellStart"/>
      <w:r w:rsidRPr="00193D10">
        <w:rPr>
          <w:color w:val="0D0D0D" w:themeColor="text1" w:themeTint="F2"/>
          <w:sz w:val="28"/>
          <w:szCs w:val="28"/>
          <w:shd w:val="clear" w:color="auto" w:fill="FFFFFF"/>
        </w:rPr>
        <w:t>Медиаисследования</w:t>
      </w:r>
      <w:proofErr w:type="spellEnd"/>
      <w:r w:rsidRPr="00193D10">
        <w:rPr>
          <w:color w:val="0D0D0D" w:themeColor="text1" w:themeTint="F2"/>
          <w:sz w:val="28"/>
          <w:szCs w:val="28"/>
          <w:shd w:val="clear" w:color="auto" w:fill="FFFFFF"/>
        </w:rPr>
        <w:t xml:space="preserve"> Финансового университета – 2023: взгляд молодых ученых : монография / В. В. Кафтан, М. С. Анохина, Д. А. </w:t>
      </w:r>
      <w:proofErr w:type="spellStart"/>
      <w:r w:rsidRPr="00193D10">
        <w:rPr>
          <w:color w:val="0D0D0D" w:themeColor="text1" w:themeTint="F2"/>
          <w:sz w:val="28"/>
          <w:szCs w:val="28"/>
          <w:shd w:val="clear" w:color="auto" w:fill="FFFFFF"/>
        </w:rPr>
        <w:t>Барташевич</w:t>
      </w:r>
      <w:proofErr w:type="spellEnd"/>
      <w:r w:rsidRPr="00193D10">
        <w:rPr>
          <w:color w:val="0D0D0D" w:themeColor="text1" w:themeTint="F2"/>
          <w:sz w:val="28"/>
          <w:szCs w:val="28"/>
          <w:shd w:val="clear" w:color="auto" w:fill="FFFFFF"/>
        </w:rPr>
        <w:t xml:space="preserve"> [и др.] ; под общ. ред. В. В. Кафтана. — </w:t>
      </w:r>
      <w:proofErr w:type="gramStart"/>
      <w:r w:rsidRPr="00193D10">
        <w:rPr>
          <w:color w:val="0D0D0D" w:themeColor="text1" w:themeTint="F2"/>
          <w:sz w:val="28"/>
          <w:szCs w:val="28"/>
          <w:shd w:val="clear" w:color="auto" w:fill="FFFFFF"/>
        </w:rPr>
        <w:t>Москва :</w:t>
      </w:r>
      <w:proofErr w:type="gramEnd"/>
      <w:r w:rsidRPr="00193D10">
        <w:rPr>
          <w:color w:val="0D0D0D" w:themeColor="text1" w:themeTint="F2"/>
          <w:sz w:val="28"/>
          <w:szCs w:val="28"/>
          <w:shd w:val="clear" w:color="auto" w:fill="FFFFFF"/>
        </w:rPr>
        <w:t xml:space="preserve"> </w:t>
      </w:r>
      <w:proofErr w:type="spellStart"/>
      <w:r w:rsidRPr="00193D10">
        <w:rPr>
          <w:color w:val="0D0D0D" w:themeColor="text1" w:themeTint="F2"/>
          <w:sz w:val="28"/>
          <w:szCs w:val="28"/>
          <w:shd w:val="clear" w:color="auto" w:fill="FFFFFF"/>
        </w:rPr>
        <w:t>Русайнс</w:t>
      </w:r>
      <w:proofErr w:type="spellEnd"/>
      <w:r w:rsidRPr="00193D10">
        <w:rPr>
          <w:color w:val="0D0D0D" w:themeColor="text1" w:themeTint="F2"/>
          <w:sz w:val="28"/>
          <w:szCs w:val="28"/>
          <w:shd w:val="clear" w:color="auto" w:fill="FFFFFF"/>
        </w:rPr>
        <w:t xml:space="preserve">, 2023. — 179 с. — ISBN 978-5-466-03205-5. — ЭБС BOOK.ru. - URL: https://book.ru/book/949790 (дата обращения: 27.12.2023). — </w:t>
      </w:r>
      <w:proofErr w:type="gramStart"/>
      <w:r w:rsidRPr="00193D10">
        <w:rPr>
          <w:color w:val="0D0D0D" w:themeColor="text1" w:themeTint="F2"/>
          <w:sz w:val="28"/>
          <w:szCs w:val="28"/>
          <w:shd w:val="clear" w:color="auto" w:fill="FFFFFF"/>
        </w:rPr>
        <w:t>Текст :</w:t>
      </w:r>
      <w:proofErr w:type="gramEnd"/>
      <w:r w:rsidRPr="00193D10">
        <w:rPr>
          <w:color w:val="0D0D0D" w:themeColor="text1" w:themeTint="F2"/>
          <w:sz w:val="28"/>
          <w:szCs w:val="28"/>
          <w:shd w:val="clear" w:color="auto" w:fill="FFFFFF"/>
        </w:rPr>
        <w:t xml:space="preserve"> электронный.</w:t>
      </w:r>
    </w:p>
    <w:p w14:paraId="2C8A761F" w14:textId="77777777" w:rsidR="00C039C1" w:rsidRDefault="00C039C1" w:rsidP="00C039C1">
      <w:pPr>
        <w:jc w:val="both"/>
        <w:rPr>
          <w:b/>
          <w:color w:val="0D0D0D" w:themeColor="text1" w:themeTint="F2"/>
          <w:sz w:val="28"/>
          <w:szCs w:val="28"/>
        </w:rPr>
      </w:pPr>
    </w:p>
    <w:p w14:paraId="56E24293" w14:textId="77777777" w:rsidR="00C039C1" w:rsidRPr="00924BF6" w:rsidRDefault="00C039C1" w:rsidP="00C039C1">
      <w:pPr>
        <w:jc w:val="both"/>
        <w:rPr>
          <w:color w:val="0D0D0D" w:themeColor="text1" w:themeTint="F2"/>
          <w:sz w:val="28"/>
          <w:szCs w:val="28"/>
        </w:rPr>
      </w:pPr>
      <w:r w:rsidRPr="00924BF6">
        <w:rPr>
          <w:b/>
          <w:color w:val="0D0D0D" w:themeColor="text1" w:themeTint="F2"/>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120EDE6" w14:textId="77777777" w:rsidR="00C039C1" w:rsidRPr="00924BF6" w:rsidRDefault="00C039C1" w:rsidP="00C039C1">
      <w:pPr>
        <w:pStyle w:val="a8"/>
        <w:spacing w:line="360" w:lineRule="auto"/>
        <w:ind w:left="360"/>
        <w:rPr>
          <w:b/>
          <w:color w:val="0D0D0D" w:themeColor="text1" w:themeTint="F2"/>
          <w:sz w:val="28"/>
          <w:szCs w:val="28"/>
        </w:rPr>
      </w:pPr>
      <w:r w:rsidRPr="00924BF6">
        <w:rPr>
          <w:b/>
          <w:color w:val="0D0D0D" w:themeColor="text1" w:themeTint="F2"/>
          <w:sz w:val="28"/>
          <w:szCs w:val="28"/>
        </w:rPr>
        <w:t>Базы данных, информационно-справочные и поисковые системы:</w:t>
      </w:r>
    </w:p>
    <w:p w14:paraId="27536AFF" w14:textId="77777777" w:rsidR="00C039C1" w:rsidRPr="00924BF6" w:rsidRDefault="00C039C1" w:rsidP="00C039C1">
      <w:pPr>
        <w:spacing w:line="360" w:lineRule="auto"/>
        <w:jc w:val="both"/>
        <w:rPr>
          <w:bCs/>
          <w:color w:val="0D0D0D" w:themeColor="text1" w:themeTint="F2"/>
          <w:sz w:val="28"/>
          <w:szCs w:val="28"/>
        </w:rPr>
      </w:pPr>
      <w:r w:rsidRPr="00924BF6">
        <w:rPr>
          <w:bCs/>
          <w:color w:val="0D0D0D" w:themeColor="text1" w:themeTint="F2"/>
          <w:sz w:val="28"/>
          <w:szCs w:val="28"/>
        </w:rPr>
        <w:t>1. Федеральная ЭБС «Единое окно доступа к образовательным ресурсам». – URL: http://window.edu.ru</w:t>
      </w:r>
    </w:p>
    <w:p w14:paraId="463C7554" w14:textId="77777777" w:rsidR="00C039C1" w:rsidRPr="00C776A5" w:rsidRDefault="00C039C1" w:rsidP="00C039C1">
      <w:pPr>
        <w:jc w:val="both"/>
        <w:rPr>
          <w:bCs/>
          <w:color w:val="0D0D0D" w:themeColor="text1" w:themeTint="F2"/>
          <w:sz w:val="10"/>
          <w:szCs w:val="28"/>
        </w:rPr>
      </w:pPr>
    </w:p>
    <w:p w14:paraId="186DF64D" w14:textId="77777777" w:rsidR="00C039C1" w:rsidRPr="005E3322" w:rsidRDefault="00C039C1" w:rsidP="00C039C1">
      <w:pPr>
        <w:spacing w:line="360" w:lineRule="auto"/>
        <w:jc w:val="both"/>
        <w:rPr>
          <w:bCs/>
          <w:color w:val="0D0D0D" w:themeColor="text1" w:themeTint="F2"/>
          <w:sz w:val="28"/>
          <w:szCs w:val="28"/>
        </w:rPr>
      </w:pPr>
      <w:r w:rsidRPr="005E3322">
        <w:rPr>
          <w:bCs/>
          <w:color w:val="0D0D0D" w:themeColor="text1" w:themeTint="F2"/>
          <w:sz w:val="28"/>
          <w:szCs w:val="28"/>
        </w:rPr>
        <w:t>2. Электронные ресурсы БИК:</w:t>
      </w:r>
    </w:p>
    <w:p w14:paraId="4D8EB932"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 xml:space="preserve">Электронная библиотека Финансового университета (ЭБ) </w:t>
      </w:r>
      <w:hyperlink r:id="rId9" w:history="1">
        <w:r w:rsidRPr="005E3322">
          <w:rPr>
            <w:rStyle w:val="ad"/>
            <w:color w:val="000000" w:themeColor="text1"/>
            <w:sz w:val="28"/>
            <w:szCs w:val="28"/>
            <w:u w:val="none"/>
          </w:rPr>
          <w:t>http://elib.fa.ru/</w:t>
        </w:r>
      </w:hyperlink>
    </w:p>
    <w:p w14:paraId="7763891B"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 xml:space="preserve">Электронно-библиотечная система BOOK.RU </w:t>
      </w:r>
      <w:hyperlink r:id="rId10" w:history="1">
        <w:r w:rsidRPr="005E3322">
          <w:rPr>
            <w:rStyle w:val="ad"/>
            <w:color w:val="000000" w:themeColor="text1"/>
            <w:sz w:val="28"/>
            <w:szCs w:val="28"/>
            <w:u w:val="none"/>
          </w:rPr>
          <w:t>http://www.book.ru</w:t>
        </w:r>
      </w:hyperlink>
    </w:p>
    <w:p w14:paraId="408FB7C3"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 xml:space="preserve">Электронно-библиотечная система «Университетская библиотека ОНЛАЙН» </w:t>
      </w:r>
      <w:hyperlink r:id="rId11" w:history="1">
        <w:r w:rsidRPr="005E3322">
          <w:rPr>
            <w:rStyle w:val="ad"/>
            <w:color w:val="000000" w:themeColor="text1"/>
            <w:sz w:val="28"/>
            <w:szCs w:val="28"/>
            <w:u w:val="none"/>
            <w:lang w:val="en-US"/>
          </w:rPr>
          <w:t>http</w:t>
        </w:r>
        <w:r w:rsidRPr="005E3322">
          <w:rPr>
            <w:rStyle w:val="ad"/>
            <w:color w:val="000000" w:themeColor="text1"/>
            <w:sz w:val="28"/>
            <w:szCs w:val="28"/>
            <w:u w:val="none"/>
          </w:rPr>
          <w:t>://</w:t>
        </w:r>
        <w:proofErr w:type="spellStart"/>
        <w:r w:rsidRPr="005E3322">
          <w:rPr>
            <w:rStyle w:val="ad"/>
            <w:color w:val="000000" w:themeColor="text1"/>
            <w:sz w:val="28"/>
            <w:szCs w:val="28"/>
            <w:u w:val="none"/>
            <w:lang w:val="en-US"/>
          </w:rPr>
          <w:t>biblioclub</w:t>
        </w:r>
        <w:proofErr w:type="spellEnd"/>
        <w:r w:rsidRPr="005E3322">
          <w:rPr>
            <w:rStyle w:val="ad"/>
            <w:color w:val="000000" w:themeColor="text1"/>
            <w:sz w:val="28"/>
            <w:szCs w:val="28"/>
            <w:u w:val="none"/>
          </w:rPr>
          <w:t>.</w:t>
        </w:r>
        <w:proofErr w:type="spellStart"/>
        <w:r w:rsidRPr="005E3322">
          <w:rPr>
            <w:rStyle w:val="ad"/>
            <w:color w:val="000000" w:themeColor="text1"/>
            <w:sz w:val="28"/>
            <w:szCs w:val="28"/>
            <w:u w:val="none"/>
            <w:lang w:val="en-US"/>
          </w:rPr>
          <w:t>ru</w:t>
        </w:r>
        <w:proofErr w:type="spellEnd"/>
        <w:r w:rsidRPr="005E3322">
          <w:rPr>
            <w:rStyle w:val="ad"/>
            <w:color w:val="000000" w:themeColor="text1"/>
            <w:sz w:val="28"/>
            <w:szCs w:val="28"/>
            <w:u w:val="none"/>
          </w:rPr>
          <w:t>/</w:t>
        </w:r>
      </w:hyperlink>
    </w:p>
    <w:p w14:paraId="64897D7E"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 xml:space="preserve">Электронно-библиотечная система </w:t>
      </w:r>
      <w:proofErr w:type="spellStart"/>
      <w:r w:rsidRPr="005E3322">
        <w:rPr>
          <w:color w:val="000000" w:themeColor="text1"/>
          <w:sz w:val="28"/>
          <w:szCs w:val="28"/>
          <w:lang w:val="en-US"/>
        </w:rPr>
        <w:t>Znanium</w:t>
      </w:r>
      <w:proofErr w:type="spellEnd"/>
      <w:r w:rsidRPr="005E3322">
        <w:rPr>
          <w:color w:val="000000" w:themeColor="text1"/>
          <w:sz w:val="28"/>
          <w:szCs w:val="28"/>
        </w:rPr>
        <w:t xml:space="preserve"> </w:t>
      </w:r>
      <w:hyperlink r:id="rId12" w:history="1">
        <w:r w:rsidRPr="005E3322">
          <w:rPr>
            <w:rStyle w:val="ad"/>
            <w:color w:val="000000" w:themeColor="text1"/>
            <w:sz w:val="28"/>
            <w:szCs w:val="28"/>
            <w:u w:val="none"/>
          </w:rPr>
          <w:t>http://www.znanium.com</w:t>
        </w:r>
      </w:hyperlink>
    </w:p>
    <w:p w14:paraId="09A039D2"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Электронно-библиотечная система издательства «ЮРАЙТ» https://urait.ru/</w:t>
      </w:r>
    </w:p>
    <w:p w14:paraId="62D6E81B"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Электронно-библиотечная система издательства Лань https://e.lanbook.com/</w:t>
      </w:r>
    </w:p>
    <w:p w14:paraId="69934433" w14:textId="77777777" w:rsidR="00C039C1" w:rsidRPr="005E3322" w:rsidRDefault="00C039C1" w:rsidP="00C039C1">
      <w:pPr>
        <w:pStyle w:val="a8"/>
        <w:numPr>
          <w:ilvl w:val="0"/>
          <w:numId w:val="70"/>
        </w:numPr>
        <w:spacing w:line="360" w:lineRule="auto"/>
        <w:rPr>
          <w:b/>
          <w:bCs/>
          <w:color w:val="000000" w:themeColor="text1"/>
          <w:sz w:val="28"/>
          <w:szCs w:val="28"/>
        </w:rPr>
      </w:pPr>
      <w:r w:rsidRPr="005E3322">
        <w:rPr>
          <w:color w:val="000000" w:themeColor="text1"/>
          <w:sz w:val="28"/>
          <w:szCs w:val="28"/>
        </w:rPr>
        <w:t xml:space="preserve">Деловая онлайн-библиотека </w:t>
      </w:r>
      <w:proofErr w:type="spellStart"/>
      <w:r w:rsidRPr="005E3322">
        <w:rPr>
          <w:color w:val="000000" w:themeColor="text1"/>
          <w:sz w:val="28"/>
          <w:szCs w:val="28"/>
        </w:rPr>
        <w:t>Alpina</w:t>
      </w:r>
      <w:proofErr w:type="spellEnd"/>
      <w:r w:rsidRPr="005E3322">
        <w:rPr>
          <w:color w:val="000000" w:themeColor="text1"/>
          <w:sz w:val="28"/>
          <w:szCs w:val="28"/>
        </w:rPr>
        <w:t xml:space="preserve"> </w:t>
      </w:r>
      <w:proofErr w:type="spellStart"/>
      <w:r w:rsidRPr="005E3322">
        <w:rPr>
          <w:color w:val="000000" w:themeColor="text1"/>
          <w:sz w:val="28"/>
          <w:szCs w:val="28"/>
        </w:rPr>
        <w:t>Digital</w:t>
      </w:r>
      <w:proofErr w:type="spellEnd"/>
      <w:r w:rsidRPr="005E3322">
        <w:rPr>
          <w:color w:val="000000" w:themeColor="text1"/>
          <w:sz w:val="28"/>
          <w:szCs w:val="28"/>
        </w:rPr>
        <w:t xml:space="preserve"> http://lib.alpinadigital.ru/</w:t>
      </w:r>
    </w:p>
    <w:p w14:paraId="51AC440C" w14:textId="77777777" w:rsidR="00C039C1" w:rsidRPr="005E3322" w:rsidRDefault="00C039C1" w:rsidP="00C039C1">
      <w:pPr>
        <w:pStyle w:val="a8"/>
        <w:numPr>
          <w:ilvl w:val="0"/>
          <w:numId w:val="70"/>
        </w:numPr>
        <w:tabs>
          <w:tab w:val="left" w:pos="6388"/>
        </w:tabs>
        <w:spacing w:line="360" w:lineRule="auto"/>
        <w:rPr>
          <w:rStyle w:val="ad"/>
          <w:color w:val="000000" w:themeColor="text1"/>
          <w:sz w:val="28"/>
          <w:szCs w:val="28"/>
          <w:u w:val="none"/>
        </w:rPr>
      </w:pPr>
      <w:r w:rsidRPr="005E3322">
        <w:rPr>
          <w:bCs/>
          <w:color w:val="000000" w:themeColor="text1"/>
          <w:sz w:val="28"/>
          <w:szCs w:val="28"/>
        </w:rPr>
        <w:lastRenderedPageBreak/>
        <w:t xml:space="preserve">Электронная библиотека Издательского дома «Гребенников» </w:t>
      </w:r>
      <w:hyperlink r:id="rId13" w:history="1">
        <w:r w:rsidRPr="005E3322">
          <w:rPr>
            <w:rStyle w:val="ad"/>
            <w:color w:val="000000" w:themeColor="text1"/>
            <w:sz w:val="28"/>
            <w:szCs w:val="28"/>
            <w:u w:val="none"/>
          </w:rPr>
          <w:t>https://grebennikon.ru/</w:t>
        </w:r>
      </w:hyperlink>
    </w:p>
    <w:p w14:paraId="58BB734C"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color w:val="000000" w:themeColor="text1"/>
          <w:sz w:val="28"/>
          <w:szCs w:val="28"/>
        </w:rPr>
        <w:t xml:space="preserve">Научная электронная библиотека </w:t>
      </w:r>
      <w:proofErr w:type="spellStart"/>
      <w:r w:rsidRPr="005E3322">
        <w:rPr>
          <w:color w:val="000000" w:themeColor="text1"/>
          <w:sz w:val="28"/>
          <w:szCs w:val="28"/>
          <w:lang w:val="en-US"/>
        </w:rPr>
        <w:t>eLibrary</w:t>
      </w:r>
      <w:proofErr w:type="spellEnd"/>
      <w:r w:rsidRPr="005E3322">
        <w:rPr>
          <w:color w:val="000000" w:themeColor="text1"/>
          <w:sz w:val="28"/>
          <w:szCs w:val="28"/>
        </w:rPr>
        <w:t>.</w:t>
      </w:r>
      <w:proofErr w:type="spellStart"/>
      <w:r w:rsidRPr="005E3322">
        <w:rPr>
          <w:color w:val="000000" w:themeColor="text1"/>
          <w:sz w:val="28"/>
          <w:szCs w:val="28"/>
          <w:lang w:val="en-US"/>
        </w:rPr>
        <w:t>ru</w:t>
      </w:r>
      <w:proofErr w:type="spellEnd"/>
      <w:r w:rsidRPr="005E3322">
        <w:rPr>
          <w:color w:val="000000" w:themeColor="text1"/>
          <w:sz w:val="28"/>
          <w:szCs w:val="28"/>
        </w:rPr>
        <w:t xml:space="preserve"> </w:t>
      </w:r>
      <w:hyperlink r:id="rId14" w:history="1">
        <w:r w:rsidRPr="005E3322">
          <w:rPr>
            <w:rStyle w:val="ad"/>
            <w:color w:val="000000" w:themeColor="text1"/>
            <w:sz w:val="28"/>
            <w:szCs w:val="28"/>
            <w:u w:val="none"/>
            <w:lang w:val="en-US"/>
          </w:rPr>
          <w:t>http</w:t>
        </w:r>
        <w:r w:rsidRPr="005E3322">
          <w:rPr>
            <w:rStyle w:val="ad"/>
            <w:color w:val="000000" w:themeColor="text1"/>
            <w:sz w:val="28"/>
            <w:szCs w:val="28"/>
            <w:u w:val="none"/>
          </w:rPr>
          <w:t>://</w:t>
        </w:r>
        <w:proofErr w:type="spellStart"/>
        <w:r w:rsidRPr="005E3322">
          <w:rPr>
            <w:rStyle w:val="ad"/>
            <w:color w:val="000000" w:themeColor="text1"/>
            <w:sz w:val="28"/>
            <w:szCs w:val="28"/>
            <w:u w:val="none"/>
            <w:lang w:val="en-US"/>
          </w:rPr>
          <w:t>elibrary</w:t>
        </w:r>
        <w:proofErr w:type="spellEnd"/>
        <w:r w:rsidRPr="005E3322">
          <w:rPr>
            <w:rStyle w:val="ad"/>
            <w:color w:val="000000" w:themeColor="text1"/>
            <w:sz w:val="28"/>
            <w:szCs w:val="28"/>
            <w:u w:val="none"/>
          </w:rPr>
          <w:t>.</w:t>
        </w:r>
        <w:proofErr w:type="spellStart"/>
        <w:r w:rsidRPr="005E3322">
          <w:rPr>
            <w:rStyle w:val="ad"/>
            <w:color w:val="000000" w:themeColor="text1"/>
            <w:sz w:val="28"/>
            <w:szCs w:val="28"/>
            <w:u w:val="none"/>
            <w:lang w:val="en-US"/>
          </w:rPr>
          <w:t>ru</w:t>
        </w:r>
        <w:proofErr w:type="spellEnd"/>
      </w:hyperlink>
      <w:r w:rsidRPr="005E3322">
        <w:rPr>
          <w:color w:val="000000" w:themeColor="text1"/>
          <w:sz w:val="28"/>
          <w:szCs w:val="28"/>
        </w:rPr>
        <w:t xml:space="preserve">  </w:t>
      </w:r>
    </w:p>
    <w:p w14:paraId="2A431CE0" w14:textId="77777777" w:rsidR="00C039C1" w:rsidRPr="005E3322" w:rsidRDefault="00C039C1" w:rsidP="00C039C1">
      <w:pPr>
        <w:pStyle w:val="a8"/>
        <w:numPr>
          <w:ilvl w:val="0"/>
          <w:numId w:val="70"/>
        </w:numPr>
        <w:spacing w:line="360" w:lineRule="auto"/>
        <w:rPr>
          <w:rStyle w:val="ad"/>
          <w:color w:val="000000" w:themeColor="text1"/>
          <w:sz w:val="28"/>
          <w:szCs w:val="28"/>
          <w:u w:val="none"/>
        </w:rPr>
      </w:pPr>
      <w:r w:rsidRPr="005E3322">
        <w:rPr>
          <w:color w:val="000000" w:themeColor="text1"/>
          <w:sz w:val="28"/>
          <w:szCs w:val="28"/>
        </w:rPr>
        <w:t xml:space="preserve">Национальная электронная библиотека </w:t>
      </w:r>
      <w:hyperlink r:id="rId15" w:history="1">
        <w:r w:rsidRPr="005E3322">
          <w:rPr>
            <w:rStyle w:val="ad"/>
            <w:color w:val="000000" w:themeColor="text1"/>
            <w:sz w:val="28"/>
            <w:szCs w:val="28"/>
            <w:u w:val="none"/>
          </w:rPr>
          <w:t>http://нэб.рф/</w:t>
        </w:r>
      </w:hyperlink>
    </w:p>
    <w:p w14:paraId="6BB79749" w14:textId="77777777" w:rsidR="00C039C1" w:rsidRPr="005E3322" w:rsidRDefault="00C039C1" w:rsidP="00C039C1">
      <w:pPr>
        <w:pStyle w:val="a8"/>
        <w:numPr>
          <w:ilvl w:val="0"/>
          <w:numId w:val="70"/>
        </w:numPr>
        <w:spacing w:line="360" w:lineRule="auto"/>
        <w:rPr>
          <w:rStyle w:val="ad"/>
          <w:color w:val="000000" w:themeColor="text1"/>
          <w:sz w:val="28"/>
          <w:szCs w:val="28"/>
          <w:u w:val="none"/>
        </w:rPr>
      </w:pPr>
      <w:r w:rsidRPr="005E3322">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5E3322">
        <w:rPr>
          <w:sz w:val="28"/>
          <w:szCs w:val="28"/>
        </w:rPr>
        <w:t xml:space="preserve">»: </w:t>
      </w:r>
      <w:r w:rsidRPr="005E3322">
        <w:rPr>
          <w:rStyle w:val="a7"/>
          <w:sz w:val="28"/>
          <w:szCs w:val="28"/>
        </w:rPr>
        <w:t xml:space="preserve"> </w:t>
      </w:r>
      <w:r w:rsidRPr="005E3322">
        <w:rPr>
          <w:rStyle w:val="a7"/>
          <w:b w:val="0"/>
          <w:sz w:val="28"/>
          <w:szCs w:val="28"/>
          <w:lang w:val="en-US"/>
        </w:rPr>
        <w:t>http</w:t>
      </w:r>
      <w:r w:rsidRPr="005E3322">
        <w:rPr>
          <w:rStyle w:val="a7"/>
          <w:b w:val="0"/>
          <w:sz w:val="28"/>
          <w:szCs w:val="28"/>
        </w:rPr>
        <w:t>://</w:t>
      </w:r>
      <w:proofErr w:type="spellStart"/>
      <w:r w:rsidRPr="005E3322">
        <w:rPr>
          <w:rStyle w:val="a7"/>
          <w:b w:val="0"/>
          <w:sz w:val="28"/>
          <w:szCs w:val="28"/>
          <w:lang w:val="en-US"/>
        </w:rPr>
        <w:t>eduvideo</w:t>
      </w:r>
      <w:proofErr w:type="spellEnd"/>
      <w:r w:rsidRPr="005E3322">
        <w:rPr>
          <w:rStyle w:val="a7"/>
          <w:b w:val="0"/>
          <w:sz w:val="28"/>
          <w:szCs w:val="28"/>
        </w:rPr>
        <w:t>.</w:t>
      </w:r>
      <w:r w:rsidRPr="005E3322">
        <w:rPr>
          <w:rStyle w:val="a7"/>
          <w:b w:val="0"/>
          <w:sz w:val="28"/>
          <w:szCs w:val="28"/>
          <w:lang w:val="en-US"/>
        </w:rPr>
        <w:t>online</w:t>
      </w:r>
      <w:r w:rsidRPr="005E3322">
        <w:rPr>
          <w:rStyle w:val="a7"/>
          <w:b w:val="0"/>
          <w:sz w:val="28"/>
          <w:szCs w:val="28"/>
        </w:rPr>
        <w:t>/</w:t>
      </w:r>
      <w:proofErr w:type="gramEnd"/>
    </w:p>
    <w:p w14:paraId="7D33CA85" w14:textId="77777777" w:rsidR="00C039C1" w:rsidRPr="005E3322" w:rsidRDefault="00C039C1" w:rsidP="00C039C1">
      <w:pPr>
        <w:pStyle w:val="a8"/>
        <w:numPr>
          <w:ilvl w:val="0"/>
          <w:numId w:val="70"/>
        </w:numPr>
        <w:spacing w:line="360" w:lineRule="auto"/>
        <w:rPr>
          <w:rStyle w:val="ad"/>
          <w:color w:val="000000" w:themeColor="text1"/>
          <w:sz w:val="28"/>
          <w:szCs w:val="28"/>
          <w:u w:val="none"/>
        </w:rPr>
      </w:pPr>
      <w:r w:rsidRPr="005E3322">
        <w:rPr>
          <w:sz w:val="28"/>
          <w:szCs w:val="28"/>
        </w:rPr>
        <w:t>Библиотека онлайн Лекций по Бизнесу и Маркетингу издательства Не</w:t>
      </w:r>
      <w:r w:rsidRPr="005E3322">
        <w:rPr>
          <w:sz w:val="28"/>
          <w:szCs w:val="28"/>
          <w:lang w:val="en-US"/>
        </w:rPr>
        <w:t>n</w:t>
      </w:r>
      <w:proofErr w:type="spellStart"/>
      <w:r w:rsidRPr="005E3322">
        <w:rPr>
          <w:sz w:val="28"/>
          <w:szCs w:val="28"/>
        </w:rPr>
        <w:t>rу</w:t>
      </w:r>
      <w:proofErr w:type="spellEnd"/>
      <w:r w:rsidRPr="005E3322">
        <w:rPr>
          <w:sz w:val="28"/>
          <w:szCs w:val="28"/>
        </w:rPr>
        <w:t xml:space="preserve"> </w:t>
      </w:r>
      <w:r w:rsidRPr="005E3322">
        <w:rPr>
          <w:sz w:val="28"/>
          <w:szCs w:val="28"/>
          <w:lang w:val="en-US"/>
        </w:rPr>
        <w:t>S</w:t>
      </w:r>
      <w:proofErr w:type="spellStart"/>
      <w:r w:rsidRPr="005E3322">
        <w:rPr>
          <w:sz w:val="28"/>
          <w:szCs w:val="28"/>
        </w:rPr>
        <w:t>tewart</w:t>
      </w:r>
      <w:proofErr w:type="spellEnd"/>
      <w:r w:rsidRPr="005E3322">
        <w:rPr>
          <w:sz w:val="28"/>
          <w:szCs w:val="28"/>
        </w:rPr>
        <w:t xml:space="preserve"> </w:t>
      </w:r>
      <w:proofErr w:type="spellStart"/>
      <w:r w:rsidRPr="005E3322">
        <w:rPr>
          <w:sz w:val="28"/>
          <w:szCs w:val="28"/>
        </w:rPr>
        <w:t>Talks</w:t>
      </w:r>
      <w:proofErr w:type="spellEnd"/>
      <w:r w:rsidRPr="005E3322">
        <w:rPr>
          <w:sz w:val="28"/>
          <w:szCs w:val="28"/>
        </w:rPr>
        <w:t xml:space="preserve"> </w:t>
      </w:r>
      <w:hyperlink r:id="rId16" w:history="1">
        <w:r w:rsidRPr="005E3322">
          <w:rPr>
            <w:rStyle w:val="ad"/>
            <w:sz w:val="28"/>
            <w:szCs w:val="28"/>
            <w:u w:val="none"/>
          </w:rPr>
          <w:t>https://hstalks.com/business/</w:t>
        </w:r>
      </w:hyperlink>
    </w:p>
    <w:p w14:paraId="46ED4C06" w14:textId="77777777" w:rsidR="00C039C1" w:rsidRPr="005E3322" w:rsidRDefault="00C039C1" w:rsidP="00C039C1">
      <w:pPr>
        <w:pStyle w:val="a8"/>
        <w:numPr>
          <w:ilvl w:val="0"/>
          <w:numId w:val="70"/>
        </w:numPr>
        <w:spacing w:line="360" w:lineRule="auto"/>
        <w:rPr>
          <w:b/>
          <w:bCs/>
          <w:sz w:val="28"/>
          <w:szCs w:val="28"/>
          <w:lang w:val="en-US"/>
        </w:rPr>
      </w:pPr>
      <w:r w:rsidRPr="005E3322">
        <w:rPr>
          <w:bCs/>
          <w:sz w:val="28"/>
          <w:szCs w:val="28"/>
          <w:lang w:val="en-US"/>
        </w:rPr>
        <w:t xml:space="preserve">Henry Stewart Talks: Journals in The Business &amp; Management Collection </w:t>
      </w:r>
      <w:hyperlink r:id="rId17" w:history="1">
        <w:r w:rsidRPr="005E3322">
          <w:rPr>
            <w:rStyle w:val="ad"/>
            <w:sz w:val="28"/>
            <w:szCs w:val="28"/>
            <w:u w:val="none"/>
            <w:lang w:val="en-US"/>
          </w:rPr>
          <w:t>https://hstalks.com/business/journals/</w:t>
        </w:r>
      </w:hyperlink>
    </w:p>
    <w:p w14:paraId="188A57D3" w14:textId="77777777" w:rsidR="00C039C1" w:rsidRPr="005E3322" w:rsidRDefault="00C039C1" w:rsidP="00C039C1">
      <w:pPr>
        <w:pStyle w:val="a8"/>
        <w:numPr>
          <w:ilvl w:val="0"/>
          <w:numId w:val="70"/>
        </w:numPr>
        <w:spacing w:line="360" w:lineRule="auto"/>
        <w:rPr>
          <w:sz w:val="28"/>
          <w:szCs w:val="28"/>
          <w:lang w:val="en-US"/>
        </w:rPr>
      </w:pPr>
      <w:r w:rsidRPr="005E3322">
        <w:rPr>
          <w:bCs/>
          <w:sz w:val="28"/>
          <w:szCs w:val="28"/>
          <w:lang w:val="en-US"/>
        </w:rPr>
        <w:t>CNKI. Academic Reference</w:t>
      </w:r>
      <w:r w:rsidRPr="005E3322">
        <w:rPr>
          <w:b/>
          <w:bCs/>
          <w:sz w:val="28"/>
          <w:szCs w:val="28"/>
          <w:lang w:val="en-US"/>
        </w:rPr>
        <w:t xml:space="preserve"> </w:t>
      </w:r>
      <w:hyperlink r:id="rId18" w:history="1">
        <w:r w:rsidRPr="005E3322">
          <w:rPr>
            <w:rStyle w:val="ad"/>
            <w:sz w:val="28"/>
            <w:szCs w:val="28"/>
            <w:u w:val="none"/>
            <w:lang w:val="en-US"/>
          </w:rPr>
          <w:t>https://ar.oversea.cnki.net/</w:t>
        </w:r>
      </w:hyperlink>
    </w:p>
    <w:p w14:paraId="0E5804BC" w14:textId="77777777" w:rsidR="00C039C1" w:rsidRPr="005E3322" w:rsidRDefault="00C039C1" w:rsidP="00C039C1">
      <w:pPr>
        <w:pStyle w:val="a8"/>
        <w:numPr>
          <w:ilvl w:val="0"/>
          <w:numId w:val="70"/>
        </w:numPr>
        <w:spacing w:line="360" w:lineRule="auto"/>
        <w:rPr>
          <w:bCs/>
          <w:sz w:val="28"/>
          <w:szCs w:val="28"/>
          <w:lang w:val="en-US"/>
        </w:rPr>
      </w:pPr>
      <w:r w:rsidRPr="005E3322">
        <w:rPr>
          <w:bCs/>
          <w:sz w:val="28"/>
          <w:szCs w:val="28"/>
          <w:lang w:val="en-US"/>
        </w:rPr>
        <w:t>CNKI. China Academic Journals Full-text Database</w:t>
      </w:r>
      <w:r w:rsidRPr="005E3322">
        <w:rPr>
          <w:b/>
          <w:bCs/>
          <w:sz w:val="28"/>
          <w:szCs w:val="28"/>
          <w:lang w:val="en-US"/>
        </w:rPr>
        <w:t xml:space="preserve"> </w:t>
      </w:r>
      <w:hyperlink r:id="rId19" w:history="1">
        <w:r w:rsidRPr="005E3322">
          <w:rPr>
            <w:rStyle w:val="ad"/>
            <w:sz w:val="28"/>
            <w:szCs w:val="28"/>
            <w:u w:val="none"/>
            <w:lang w:val="en-US"/>
          </w:rPr>
          <w:t>https://oversea.cnki.net/kns?dbcode=CFLQ</w:t>
        </w:r>
      </w:hyperlink>
    </w:p>
    <w:p w14:paraId="61BA53EC" w14:textId="77777777" w:rsidR="00C039C1" w:rsidRPr="005E3322" w:rsidRDefault="00C039C1" w:rsidP="00C039C1">
      <w:pPr>
        <w:pStyle w:val="a8"/>
        <w:numPr>
          <w:ilvl w:val="0"/>
          <w:numId w:val="70"/>
        </w:numPr>
        <w:spacing w:line="360" w:lineRule="auto"/>
        <w:rPr>
          <w:bCs/>
          <w:sz w:val="28"/>
          <w:szCs w:val="28"/>
          <w:lang w:val="en-US"/>
        </w:rPr>
      </w:pPr>
      <w:r w:rsidRPr="005E3322">
        <w:rPr>
          <w:color w:val="000000"/>
          <w:sz w:val="28"/>
          <w:szCs w:val="28"/>
          <w:lang w:val="en-US"/>
        </w:rPr>
        <w:t xml:space="preserve">JSTOR Arts &amp; Sciences I Collection </w:t>
      </w:r>
      <w:hyperlink r:id="rId20" w:history="1">
        <w:r w:rsidRPr="005E3322">
          <w:rPr>
            <w:rStyle w:val="ad"/>
            <w:color w:val="000000"/>
            <w:sz w:val="28"/>
            <w:szCs w:val="28"/>
            <w:u w:val="none"/>
            <w:lang w:val="en-US"/>
          </w:rPr>
          <w:t>http://jstor.org</w:t>
        </w:r>
      </w:hyperlink>
    </w:p>
    <w:p w14:paraId="44326458" w14:textId="77777777" w:rsidR="00C039C1" w:rsidRPr="005E3322" w:rsidRDefault="00C039C1" w:rsidP="00C039C1">
      <w:pPr>
        <w:pStyle w:val="a8"/>
        <w:numPr>
          <w:ilvl w:val="0"/>
          <w:numId w:val="70"/>
        </w:numPr>
        <w:spacing w:line="360" w:lineRule="auto"/>
        <w:rPr>
          <w:rStyle w:val="ad"/>
          <w:color w:val="000000" w:themeColor="text1"/>
          <w:sz w:val="28"/>
          <w:szCs w:val="28"/>
          <w:u w:val="none"/>
        </w:rPr>
      </w:pPr>
      <w:r w:rsidRPr="005E3322">
        <w:rPr>
          <w:color w:val="000000" w:themeColor="text1"/>
          <w:sz w:val="28"/>
          <w:szCs w:val="28"/>
        </w:rPr>
        <w:t xml:space="preserve">Электронные продукты издательства </w:t>
      </w:r>
      <w:r w:rsidRPr="005E3322">
        <w:rPr>
          <w:color w:val="000000" w:themeColor="text1"/>
          <w:sz w:val="28"/>
          <w:szCs w:val="28"/>
          <w:lang w:val="en-US"/>
        </w:rPr>
        <w:t>Elsevier</w:t>
      </w:r>
      <w:r w:rsidRPr="005E3322">
        <w:rPr>
          <w:color w:val="000000" w:themeColor="text1"/>
          <w:sz w:val="28"/>
          <w:szCs w:val="28"/>
        </w:rPr>
        <w:t xml:space="preserve"> </w:t>
      </w:r>
      <w:hyperlink r:id="rId21" w:history="1">
        <w:r w:rsidRPr="005E3322">
          <w:rPr>
            <w:rStyle w:val="ad"/>
            <w:color w:val="000000" w:themeColor="text1"/>
            <w:sz w:val="28"/>
            <w:szCs w:val="28"/>
            <w:u w:val="none"/>
            <w:lang w:val="en-US"/>
          </w:rPr>
          <w:t>http</w:t>
        </w:r>
        <w:r w:rsidRPr="005E3322">
          <w:rPr>
            <w:rStyle w:val="ad"/>
            <w:color w:val="000000" w:themeColor="text1"/>
            <w:sz w:val="28"/>
            <w:szCs w:val="28"/>
            <w:u w:val="none"/>
          </w:rPr>
          <w:t>://</w:t>
        </w:r>
        <w:r w:rsidRPr="005E3322">
          <w:rPr>
            <w:rStyle w:val="ad"/>
            <w:color w:val="000000" w:themeColor="text1"/>
            <w:sz w:val="28"/>
            <w:szCs w:val="28"/>
            <w:u w:val="none"/>
            <w:lang w:val="en-US"/>
          </w:rPr>
          <w:t>www</w:t>
        </w:r>
        <w:r w:rsidRPr="005E3322">
          <w:rPr>
            <w:rStyle w:val="ad"/>
            <w:color w:val="000000" w:themeColor="text1"/>
            <w:sz w:val="28"/>
            <w:szCs w:val="28"/>
            <w:u w:val="none"/>
          </w:rPr>
          <w:t>.</w:t>
        </w:r>
        <w:proofErr w:type="spellStart"/>
        <w:r w:rsidRPr="005E3322">
          <w:rPr>
            <w:rStyle w:val="ad"/>
            <w:color w:val="000000" w:themeColor="text1"/>
            <w:sz w:val="28"/>
            <w:szCs w:val="28"/>
            <w:u w:val="none"/>
            <w:lang w:val="en-US"/>
          </w:rPr>
          <w:t>sciencedirect</w:t>
        </w:r>
        <w:proofErr w:type="spellEnd"/>
        <w:r w:rsidRPr="005E3322">
          <w:rPr>
            <w:rStyle w:val="ad"/>
            <w:color w:val="000000" w:themeColor="text1"/>
            <w:sz w:val="28"/>
            <w:szCs w:val="28"/>
            <w:u w:val="none"/>
          </w:rPr>
          <w:t>.</w:t>
        </w:r>
        <w:r w:rsidRPr="005E3322">
          <w:rPr>
            <w:rStyle w:val="ad"/>
            <w:color w:val="000000" w:themeColor="text1"/>
            <w:sz w:val="28"/>
            <w:szCs w:val="28"/>
            <w:u w:val="none"/>
            <w:lang w:val="en-US"/>
          </w:rPr>
          <w:t>com</w:t>
        </w:r>
      </w:hyperlink>
    </w:p>
    <w:p w14:paraId="5C40551D" w14:textId="77777777" w:rsidR="00C039C1" w:rsidRPr="005E3322" w:rsidRDefault="00C039C1" w:rsidP="00C039C1">
      <w:pPr>
        <w:pStyle w:val="a8"/>
        <w:numPr>
          <w:ilvl w:val="0"/>
          <w:numId w:val="70"/>
        </w:numPr>
        <w:spacing w:line="360" w:lineRule="auto"/>
        <w:rPr>
          <w:bCs/>
          <w:color w:val="000000" w:themeColor="text1"/>
          <w:sz w:val="28"/>
          <w:szCs w:val="28"/>
          <w:lang w:val="en-US"/>
        </w:rPr>
      </w:pPr>
      <w:r w:rsidRPr="005E3322">
        <w:rPr>
          <w:bCs/>
          <w:color w:val="000000" w:themeColor="text1"/>
          <w:sz w:val="28"/>
          <w:szCs w:val="28"/>
          <w:lang w:val="en-US"/>
        </w:rPr>
        <w:t xml:space="preserve">Emerald: Management </w:t>
      </w:r>
      <w:proofErr w:type="spellStart"/>
      <w:r w:rsidRPr="005E3322">
        <w:rPr>
          <w:bCs/>
          <w:color w:val="000000" w:themeColor="text1"/>
          <w:sz w:val="28"/>
          <w:szCs w:val="28"/>
          <w:lang w:val="en-US"/>
        </w:rPr>
        <w:t>eJournal</w:t>
      </w:r>
      <w:proofErr w:type="spellEnd"/>
      <w:r w:rsidRPr="005E3322">
        <w:rPr>
          <w:bCs/>
          <w:color w:val="000000" w:themeColor="text1"/>
          <w:sz w:val="28"/>
          <w:szCs w:val="28"/>
          <w:lang w:val="en-US"/>
        </w:rPr>
        <w:t xml:space="preserve"> Portfolio </w:t>
      </w:r>
      <w:hyperlink r:id="rId22" w:history="1">
        <w:r w:rsidRPr="005E3322">
          <w:rPr>
            <w:rStyle w:val="ad"/>
            <w:color w:val="000000" w:themeColor="text1"/>
            <w:sz w:val="28"/>
            <w:szCs w:val="28"/>
            <w:u w:val="none"/>
            <w:lang w:val="en-US"/>
          </w:rPr>
          <w:t>https://www.emerald.com/insight/</w:t>
        </w:r>
      </w:hyperlink>
    </w:p>
    <w:p w14:paraId="2B0E2EE0" w14:textId="77777777" w:rsidR="00C039C1" w:rsidRPr="005E3322" w:rsidRDefault="00C039C1" w:rsidP="00C039C1">
      <w:pPr>
        <w:pStyle w:val="a8"/>
        <w:numPr>
          <w:ilvl w:val="0"/>
          <w:numId w:val="70"/>
        </w:numPr>
        <w:spacing w:line="360" w:lineRule="auto"/>
        <w:rPr>
          <w:color w:val="000000" w:themeColor="text1"/>
          <w:sz w:val="28"/>
          <w:szCs w:val="28"/>
        </w:rPr>
      </w:pPr>
      <w:r w:rsidRPr="005E3322">
        <w:rPr>
          <w:bCs/>
          <w:color w:val="000000" w:themeColor="text1"/>
          <w:sz w:val="28"/>
          <w:szCs w:val="28"/>
        </w:rPr>
        <w:t>Коллекция научных журналов</w:t>
      </w:r>
      <w:r w:rsidRPr="005E3322">
        <w:rPr>
          <w:color w:val="000000" w:themeColor="text1"/>
          <w:sz w:val="28"/>
          <w:szCs w:val="28"/>
        </w:rPr>
        <w:t> </w:t>
      </w:r>
      <w:proofErr w:type="spellStart"/>
      <w:r w:rsidRPr="005E3322">
        <w:rPr>
          <w:bCs/>
          <w:color w:val="000000" w:themeColor="text1"/>
          <w:sz w:val="28"/>
          <w:szCs w:val="28"/>
        </w:rPr>
        <w:t>Oxford</w:t>
      </w:r>
      <w:proofErr w:type="spellEnd"/>
      <w:r w:rsidRPr="005E3322">
        <w:rPr>
          <w:bCs/>
          <w:color w:val="000000" w:themeColor="text1"/>
          <w:sz w:val="28"/>
          <w:szCs w:val="28"/>
        </w:rPr>
        <w:t xml:space="preserve"> </w:t>
      </w:r>
      <w:proofErr w:type="spellStart"/>
      <w:r w:rsidRPr="005E3322">
        <w:rPr>
          <w:bCs/>
          <w:color w:val="000000" w:themeColor="text1"/>
          <w:sz w:val="28"/>
          <w:szCs w:val="28"/>
        </w:rPr>
        <w:t>University</w:t>
      </w:r>
      <w:proofErr w:type="spellEnd"/>
      <w:r w:rsidRPr="005E3322">
        <w:rPr>
          <w:bCs/>
          <w:color w:val="000000" w:themeColor="text1"/>
          <w:sz w:val="28"/>
          <w:szCs w:val="28"/>
        </w:rPr>
        <w:t xml:space="preserve"> </w:t>
      </w:r>
      <w:proofErr w:type="spellStart"/>
      <w:r w:rsidRPr="005E3322">
        <w:rPr>
          <w:bCs/>
          <w:color w:val="000000" w:themeColor="text1"/>
          <w:sz w:val="28"/>
          <w:szCs w:val="28"/>
        </w:rPr>
        <w:t>Press</w:t>
      </w:r>
      <w:proofErr w:type="spellEnd"/>
      <w:r w:rsidRPr="005E3322">
        <w:rPr>
          <w:bCs/>
          <w:color w:val="000000" w:themeColor="text1"/>
          <w:sz w:val="28"/>
          <w:szCs w:val="28"/>
        </w:rPr>
        <w:t xml:space="preserve"> </w:t>
      </w:r>
      <w:hyperlink r:id="rId23" w:history="1">
        <w:r w:rsidRPr="005E3322">
          <w:rPr>
            <w:rStyle w:val="ad"/>
            <w:color w:val="000000" w:themeColor="text1"/>
            <w:sz w:val="28"/>
            <w:szCs w:val="28"/>
            <w:u w:val="none"/>
          </w:rPr>
          <w:t>https://academic.oup.com/journals/</w:t>
        </w:r>
      </w:hyperlink>
    </w:p>
    <w:p w14:paraId="5A290C15" w14:textId="77777777" w:rsidR="00C039C1" w:rsidRPr="005E3322" w:rsidRDefault="00C039C1" w:rsidP="00C039C1">
      <w:pPr>
        <w:pStyle w:val="a8"/>
        <w:numPr>
          <w:ilvl w:val="0"/>
          <w:numId w:val="70"/>
        </w:numPr>
        <w:spacing w:line="360" w:lineRule="auto"/>
        <w:rPr>
          <w:rStyle w:val="ad"/>
          <w:color w:val="000000" w:themeColor="text1"/>
          <w:spacing w:val="-1"/>
          <w:sz w:val="28"/>
          <w:szCs w:val="28"/>
          <w:u w:val="none"/>
        </w:rPr>
      </w:pPr>
      <w:r w:rsidRPr="005E3322">
        <w:rPr>
          <w:color w:val="000000" w:themeColor="text1"/>
          <w:sz w:val="28"/>
          <w:szCs w:val="28"/>
        </w:rPr>
        <w:t xml:space="preserve">Электронные коллекции книг и журналов </w:t>
      </w:r>
      <w:r w:rsidRPr="005E3322">
        <w:rPr>
          <w:rStyle w:val="a7"/>
          <w:b w:val="0"/>
          <w:color w:val="000000" w:themeColor="text1"/>
          <w:sz w:val="28"/>
          <w:szCs w:val="28"/>
        </w:rPr>
        <w:t xml:space="preserve">издательства </w:t>
      </w:r>
      <w:r w:rsidRPr="005E3322">
        <w:rPr>
          <w:rStyle w:val="a7"/>
          <w:b w:val="0"/>
          <w:color w:val="000000" w:themeColor="text1"/>
          <w:sz w:val="28"/>
          <w:szCs w:val="28"/>
          <w:lang w:val="en-US"/>
        </w:rPr>
        <w:t>Springer</w:t>
      </w:r>
      <w:r w:rsidRPr="005E3322">
        <w:rPr>
          <w:rStyle w:val="a7"/>
          <w:b w:val="0"/>
          <w:color w:val="000000" w:themeColor="text1"/>
          <w:sz w:val="28"/>
          <w:szCs w:val="28"/>
        </w:rPr>
        <w:t>:</w:t>
      </w:r>
      <w:r w:rsidRPr="005E3322">
        <w:rPr>
          <w:rStyle w:val="a7"/>
          <w:color w:val="000000" w:themeColor="text1"/>
          <w:sz w:val="28"/>
          <w:szCs w:val="28"/>
        </w:rPr>
        <w:t xml:space="preserve"> </w:t>
      </w:r>
      <w:hyperlink r:id="rId24" w:history="1">
        <w:r w:rsidRPr="005E3322">
          <w:rPr>
            <w:rStyle w:val="ad"/>
            <w:color w:val="000000" w:themeColor="text1"/>
            <w:spacing w:val="-1"/>
            <w:sz w:val="28"/>
            <w:szCs w:val="28"/>
            <w:u w:val="none"/>
            <w:lang w:val="en-US"/>
          </w:rPr>
          <w:t>http</w:t>
        </w:r>
        <w:r w:rsidRPr="005E3322">
          <w:rPr>
            <w:rStyle w:val="ad"/>
            <w:color w:val="000000" w:themeColor="text1"/>
            <w:spacing w:val="-1"/>
            <w:sz w:val="28"/>
            <w:szCs w:val="28"/>
            <w:u w:val="none"/>
          </w:rPr>
          <w:t>://</w:t>
        </w:r>
        <w:r w:rsidRPr="005E3322">
          <w:rPr>
            <w:rStyle w:val="ad"/>
            <w:color w:val="000000" w:themeColor="text1"/>
            <w:spacing w:val="-1"/>
            <w:sz w:val="28"/>
            <w:szCs w:val="28"/>
            <w:u w:val="none"/>
            <w:lang w:val="en-US"/>
          </w:rPr>
          <w:t>link</w:t>
        </w:r>
        <w:r w:rsidRPr="005E3322">
          <w:rPr>
            <w:rStyle w:val="ad"/>
            <w:color w:val="000000" w:themeColor="text1"/>
            <w:spacing w:val="-1"/>
            <w:sz w:val="28"/>
            <w:szCs w:val="28"/>
            <w:u w:val="none"/>
          </w:rPr>
          <w:t>.</w:t>
        </w:r>
        <w:r w:rsidRPr="005E3322">
          <w:rPr>
            <w:rStyle w:val="ad"/>
            <w:color w:val="000000" w:themeColor="text1"/>
            <w:spacing w:val="-1"/>
            <w:sz w:val="28"/>
            <w:szCs w:val="28"/>
            <w:u w:val="none"/>
            <w:lang w:val="en-US"/>
          </w:rPr>
          <w:t>springer</w:t>
        </w:r>
        <w:r w:rsidRPr="005E3322">
          <w:rPr>
            <w:rStyle w:val="ad"/>
            <w:color w:val="000000" w:themeColor="text1"/>
            <w:spacing w:val="-1"/>
            <w:sz w:val="28"/>
            <w:szCs w:val="28"/>
            <w:u w:val="none"/>
          </w:rPr>
          <w:t>.</w:t>
        </w:r>
        <w:r w:rsidRPr="005E3322">
          <w:rPr>
            <w:rStyle w:val="ad"/>
            <w:color w:val="000000" w:themeColor="text1"/>
            <w:spacing w:val="-1"/>
            <w:sz w:val="28"/>
            <w:szCs w:val="28"/>
            <w:u w:val="none"/>
            <w:lang w:val="en-US"/>
          </w:rPr>
          <w:t>com</w:t>
        </w:r>
        <w:r w:rsidRPr="005E3322">
          <w:rPr>
            <w:rStyle w:val="ad"/>
            <w:color w:val="000000" w:themeColor="text1"/>
            <w:spacing w:val="-1"/>
            <w:sz w:val="28"/>
            <w:szCs w:val="28"/>
            <w:u w:val="none"/>
          </w:rPr>
          <w:t>/</w:t>
        </w:r>
      </w:hyperlink>
    </w:p>
    <w:p w14:paraId="73C1711F" w14:textId="4A1691BD" w:rsidR="00C039C1" w:rsidRPr="00C039C1" w:rsidRDefault="00C039C1" w:rsidP="00C039C1">
      <w:pPr>
        <w:pStyle w:val="a8"/>
        <w:numPr>
          <w:ilvl w:val="0"/>
          <w:numId w:val="70"/>
        </w:numPr>
        <w:spacing w:line="360" w:lineRule="auto"/>
        <w:rPr>
          <w:rStyle w:val="ad"/>
          <w:bCs/>
          <w:color w:val="auto"/>
          <w:sz w:val="28"/>
          <w:szCs w:val="28"/>
          <w:u w:val="none"/>
        </w:rPr>
      </w:pPr>
      <w:r w:rsidRPr="005E3322">
        <w:rPr>
          <w:bCs/>
          <w:sz w:val="28"/>
          <w:szCs w:val="28"/>
        </w:rPr>
        <w:t xml:space="preserve">База данных научных журналов издательства </w:t>
      </w:r>
      <w:proofErr w:type="spellStart"/>
      <w:r w:rsidRPr="005E3322">
        <w:rPr>
          <w:bCs/>
          <w:sz w:val="28"/>
          <w:szCs w:val="28"/>
        </w:rPr>
        <w:t>Wiley</w:t>
      </w:r>
      <w:proofErr w:type="spellEnd"/>
      <w:r w:rsidRPr="005E3322">
        <w:rPr>
          <w:bCs/>
          <w:sz w:val="28"/>
          <w:szCs w:val="28"/>
        </w:rPr>
        <w:t xml:space="preserve"> </w:t>
      </w:r>
      <w:hyperlink r:id="rId25" w:history="1">
        <w:r w:rsidRPr="005E3322">
          <w:rPr>
            <w:rStyle w:val="ad"/>
            <w:sz w:val="28"/>
            <w:szCs w:val="28"/>
            <w:u w:val="none"/>
          </w:rPr>
          <w:t>https://onlinelibrary.wiley.com/</w:t>
        </w:r>
      </w:hyperlink>
    </w:p>
    <w:p w14:paraId="74560802" w14:textId="3CD4C857" w:rsidR="00C039C1" w:rsidRPr="00C039C1" w:rsidRDefault="00C039C1" w:rsidP="00C039C1">
      <w:pPr>
        <w:pStyle w:val="1"/>
        <w:spacing w:before="0"/>
        <w:jc w:val="both"/>
        <w:rPr>
          <w:rStyle w:val="ad"/>
          <w:rFonts w:eastAsia="MS Mincho"/>
          <w:color w:val="0D0D0D" w:themeColor="text1" w:themeTint="F2"/>
          <w:sz w:val="28"/>
          <w:szCs w:val="28"/>
          <w:u w:val="none"/>
          <w:lang w:eastAsia="ja-JP"/>
        </w:rPr>
      </w:pPr>
      <w:r w:rsidRPr="00C039C1">
        <w:rPr>
          <w:rFonts w:ascii="Times New Roman" w:hAnsi="Times New Roman" w:cs="Times New Roman"/>
          <w:b w:val="0"/>
          <w:color w:val="000000" w:themeColor="text1"/>
          <w:sz w:val="28"/>
          <w:szCs w:val="28"/>
        </w:rPr>
        <w:t xml:space="preserve">Цифровой архив научных журналов: </w:t>
      </w:r>
      <w:hyperlink r:id="rId26" w:history="1">
        <w:r w:rsidRPr="00C039C1">
          <w:rPr>
            <w:rFonts w:ascii="Times New Roman" w:hAnsi="Times New Roman" w:cs="Times New Roman"/>
            <w:b w:val="0"/>
            <w:color w:val="000000" w:themeColor="text1"/>
            <w:sz w:val="28"/>
            <w:szCs w:val="28"/>
          </w:rPr>
          <w:t>http://arch.neicon.ru/xmlui/</w:t>
        </w:r>
      </w:hyperlink>
      <w:r w:rsidR="00A147B6" w:rsidRPr="008776DC">
        <w:rPr>
          <w:rFonts w:ascii="Times New Roman" w:hAnsi="Times New Roman"/>
          <w:sz w:val="28"/>
          <w:szCs w:val="28"/>
          <w:highlight w:val="yellow"/>
        </w:rPr>
        <w:t xml:space="preserve"> </w:t>
      </w:r>
    </w:p>
    <w:p w14:paraId="3A3C85E4" w14:textId="77777777" w:rsidR="00F3453F" w:rsidRPr="00C039C1" w:rsidRDefault="00F3453F" w:rsidP="00F3453F">
      <w:pPr>
        <w:pStyle w:val="a8"/>
        <w:tabs>
          <w:tab w:val="left" w:pos="851"/>
        </w:tabs>
        <w:jc w:val="both"/>
        <w:rPr>
          <w:sz w:val="20"/>
          <w:szCs w:val="28"/>
        </w:rPr>
      </w:pPr>
    </w:p>
    <w:p w14:paraId="1D1C91C0" w14:textId="329922D9" w:rsidR="00325CC1" w:rsidRDefault="00325CC1" w:rsidP="00F3453F">
      <w:pPr>
        <w:pStyle w:val="1"/>
        <w:spacing w:before="0" w:line="360" w:lineRule="auto"/>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795F39EE" w14:textId="68A077F6" w:rsidR="00595BD0" w:rsidRDefault="003C01F7" w:rsidP="00103790">
      <w:pPr>
        <w:spacing w:after="240" w:line="360" w:lineRule="auto"/>
        <w:ind w:firstLine="709"/>
        <w:jc w:val="both"/>
        <w:rPr>
          <w:color w:val="000000"/>
          <w:sz w:val="28"/>
          <w:szCs w:val="28"/>
          <w:lang w:eastAsia="en-US"/>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3DA344F6" w14:textId="045E45AB" w:rsidR="00CF4446" w:rsidRDefault="00CF4446" w:rsidP="001A028F">
      <w:pPr>
        <w:widowControl w:val="0"/>
        <w:autoSpaceDE w:val="0"/>
        <w:autoSpaceDN w:val="0"/>
        <w:jc w:val="both"/>
        <w:outlineLvl w:val="0"/>
        <w:rPr>
          <w:b/>
          <w:bCs/>
          <w:sz w:val="28"/>
          <w:szCs w:val="28"/>
          <w:lang w:bidi="ru-RU"/>
        </w:rPr>
      </w:pPr>
      <w:bookmarkStart w:id="9" w:name="_Toc24406442"/>
      <w:r w:rsidRPr="00CF4446">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9"/>
    </w:p>
    <w:p w14:paraId="0375A962" w14:textId="77777777" w:rsidR="00926F97" w:rsidRPr="00926F97" w:rsidRDefault="00926F97" w:rsidP="00595BD0">
      <w:pPr>
        <w:widowControl w:val="0"/>
        <w:autoSpaceDE w:val="0"/>
        <w:autoSpaceDN w:val="0"/>
        <w:spacing w:line="360" w:lineRule="auto"/>
        <w:jc w:val="both"/>
        <w:outlineLvl w:val="0"/>
        <w:rPr>
          <w:bCs/>
          <w:sz w:val="12"/>
          <w:szCs w:val="28"/>
          <w:lang w:bidi="ru-RU"/>
        </w:rPr>
      </w:pPr>
    </w:p>
    <w:p w14:paraId="3B99642A" w14:textId="77777777" w:rsidR="00CF4446" w:rsidRPr="00CF4446" w:rsidRDefault="00CF4446" w:rsidP="00595BD0">
      <w:pPr>
        <w:keepNext/>
        <w:widowControl w:val="0"/>
        <w:autoSpaceDE w:val="0"/>
        <w:autoSpaceDN w:val="0"/>
        <w:spacing w:line="360" w:lineRule="auto"/>
        <w:ind w:firstLine="709"/>
        <w:jc w:val="both"/>
        <w:outlineLvl w:val="0"/>
        <w:rPr>
          <w:rFonts w:eastAsia="Calibri"/>
          <w:b/>
          <w:bCs/>
          <w:kern w:val="32"/>
          <w:sz w:val="28"/>
          <w:szCs w:val="28"/>
          <w:lang w:bidi="ru-RU"/>
        </w:rPr>
      </w:pPr>
      <w:bookmarkStart w:id="10" w:name="_Toc531614950"/>
      <w:bookmarkStart w:id="11" w:name="_Toc531686467"/>
      <w:r w:rsidRPr="00CF4446">
        <w:rPr>
          <w:rFonts w:eastAsia="Calibri"/>
          <w:b/>
          <w:bCs/>
          <w:kern w:val="32"/>
          <w:sz w:val="28"/>
          <w:szCs w:val="28"/>
          <w:lang w:bidi="ru-RU"/>
        </w:rPr>
        <w:t>11. 1. Комплект лицензионного программного обеспечения:</w:t>
      </w:r>
      <w:bookmarkEnd w:id="10"/>
      <w:bookmarkEnd w:id="11"/>
    </w:p>
    <w:p w14:paraId="06A46E16" w14:textId="77777777" w:rsidR="00CF4446" w:rsidRPr="00C039C1" w:rsidRDefault="00CF4446" w:rsidP="00595BD0">
      <w:pPr>
        <w:keepNext/>
        <w:widowControl w:val="0"/>
        <w:autoSpaceDE w:val="0"/>
        <w:autoSpaceDN w:val="0"/>
        <w:spacing w:line="360" w:lineRule="auto"/>
        <w:ind w:firstLine="709"/>
        <w:jc w:val="both"/>
        <w:outlineLvl w:val="0"/>
        <w:rPr>
          <w:rFonts w:eastAsia="Calibri"/>
          <w:bCs/>
          <w:kern w:val="32"/>
          <w:sz w:val="28"/>
          <w:szCs w:val="28"/>
          <w:lang w:bidi="ru-RU"/>
        </w:rPr>
      </w:pPr>
      <w:bookmarkStart w:id="12" w:name="_Toc531614951"/>
      <w:bookmarkStart w:id="13" w:name="_Toc531686468"/>
      <w:r w:rsidRPr="00C039C1">
        <w:rPr>
          <w:rFonts w:eastAsia="Calibri"/>
          <w:bCs/>
          <w:kern w:val="32"/>
          <w:sz w:val="28"/>
          <w:szCs w:val="28"/>
          <w:lang w:bidi="ru-RU"/>
        </w:rPr>
        <w:t xml:space="preserve">1. </w:t>
      </w:r>
      <w:r w:rsidRPr="00CF4446">
        <w:rPr>
          <w:rFonts w:eastAsia="Calibri"/>
          <w:bCs/>
          <w:kern w:val="32"/>
          <w:sz w:val="28"/>
          <w:szCs w:val="28"/>
          <w:lang w:val="en-US" w:bidi="ru-RU"/>
        </w:rPr>
        <w:t>Windows</w:t>
      </w:r>
      <w:r w:rsidRPr="00C039C1">
        <w:rPr>
          <w:rFonts w:eastAsia="Calibri"/>
          <w:bCs/>
          <w:kern w:val="32"/>
          <w:sz w:val="28"/>
          <w:szCs w:val="28"/>
          <w:lang w:bidi="ru-RU"/>
        </w:rPr>
        <w:t xml:space="preserve">, </w:t>
      </w:r>
      <w:r w:rsidRPr="00CF4446">
        <w:rPr>
          <w:rFonts w:eastAsia="Calibri"/>
          <w:bCs/>
          <w:kern w:val="32"/>
          <w:sz w:val="28"/>
          <w:szCs w:val="28"/>
          <w:lang w:val="en-US" w:bidi="ru-RU"/>
        </w:rPr>
        <w:t>Microsoft</w:t>
      </w:r>
      <w:r w:rsidRPr="00C039C1">
        <w:rPr>
          <w:rFonts w:eastAsia="Calibri"/>
          <w:bCs/>
          <w:kern w:val="32"/>
          <w:sz w:val="28"/>
          <w:szCs w:val="28"/>
          <w:lang w:bidi="ru-RU"/>
        </w:rPr>
        <w:t xml:space="preserve"> </w:t>
      </w:r>
      <w:r w:rsidRPr="00CF4446">
        <w:rPr>
          <w:rFonts w:eastAsia="Calibri"/>
          <w:bCs/>
          <w:kern w:val="32"/>
          <w:sz w:val="28"/>
          <w:szCs w:val="28"/>
          <w:lang w:val="en-US" w:bidi="ru-RU"/>
        </w:rPr>
        <w:t>Office</w:t>
      </w:r>
      <w:r w:rsidRPr="00C039C1">
        <w:rPr>
          <w:rFonts w:eastAsia="Calibri"/>
          <w:bCs/>
          <w:kern w:val="32"/>
          <w:sz w:val="28"/>
          <w:szCs w:val="28"/>
          <w:lang w:bidi="ru-RU"/>
        </w:rPr>
        <w:t>.</w:t>
      </w:r>
      <w:bookmarkEnd w:id="12"/>
      <w:bookmarkEnd w:id="13"/>
    </w:p>
    <w:p w14:paraId="6D1FF8C3" w14:textId="7849FDA4" w:rsidR="00CF4446" w:rsidRPr="00C039C1" w:rsidRDefault="00CF4446" w:rsidP="00595BD0">
      <w:pPr>
        <w:keepNext/>
        <w:widowControl w:val="0"/>
        <w:autoSpaceDE w:val="0"/>
        <w:autoSpaceDN w:val="0"/>
        <w:spacing w:line="360" w:lineRule="auto"/>
        <w:ind w:firstLine="709"/>
        <w:jc w:val="both"/>
        <w:outlineLvl w:val="0"/>
        <w:rPr>
          <w:rFonts w:eastAsia="Calibri"/>
          <w:bCs/>
          <w:kern w:val="32"/>
          <w:sz w:val="28"/>
          <w:szCs w:val="28"/>
          <w:lang w:bidi="ru-RU"/>
        </w:rPr>
      </w:pPr>
      <w:bookmarkStart w:id="14" w:name="_Toc531614952"/>
      <w:bookmarkStart w:id="15" w:name="_Toc531686469"/>
      <w:r w:rsidRPr="00C039C1">
        <w:rPr>
          <w:rFonts w:eastAsia="Calibri"/>
          <w:bCs/>
          <w:kern w:val="32"/>
          <w:sz w:val="28"/>
          <w:szCs w:val="28"/>
          <w:lang w:bidi="ru-RU"/>
        </w:rPr>
        <w:t xml:space="preserve">2. </w:t>
      </w:r>
      <w:bookmarkEnd w:id="14"/>
      <w:bookmarkEnd w:id="15"/>
      <w:r w:rsidR="003C01F7" w:rsidRPr="00A0764C">
        <w:rPr>
          <w:rFonts w:eastAsia="Calibri"/>
          <w:bCs/>
          <w:kern w:val="32"/>
          <w:sz w:val="28"/>
          <w:szCs w:val="28"/>
          <w:lang w:bidi="ru-RU"/>
        </w:rPr>
        <w:t>Антивирус</w:t>
      </w:r>
      <w:r w:rsidR="003C01F7" w:rsidRPr="00C039C1">
        <w:rPr>
          <w:rFonts w:eastAsia="Calibri"/>
          <w:bCs/>
          <w:kern w:val="32"/>
          <w:sz w:val="28"/>
          <w:szCs w:val="28"/>
          <w:lang w:bidi="ru-RU"/>
        </w:rPr>
        <w:t xml:space="preserve"> </w:t>
      </w:r>
      <w:r w:rsidR="003C01F7" w:rsidRPr="00A0764C">
        <w:rPr>
          <w:rFonts w:eastAsia="Calibri"/>
          <w:bCs/>
          <w:kern w:val="32"/>
          <w:sz w:val="28"/>
          <w:szCs w:val="28"/>
          <w:lang w:val="en-US" w:bidi="ru-RU"/>
        </w:rPr>
        <w:t>Kaspersky</w:t>
      </w:r>
    </w:p>
    <w:p w14:paraId="2E93AEDC" w14:textId="77777777" w:rsidR="00926F97" w:rsidRPr="00C039C1" w:rsidRDefault="00926F97" w:rsidP="00595BD0">
      <w:pPr>
        <w:keepNext/>
        <w:widowControl w:val="0"/>
        <w:autoSpaceDE w:val="0"/>
        <w:autoSpaceDN w:val="0"/>
        <w:spacing w:line="360" w:lineRule="auto"/>
        <w:ind w:firstLine="709"/>
        <w:jc w:val="both"/>
        <w:outlineLvl w:val="0"/>
        <w:rPr>
          <w:rFonts w:eastAsia="Calibri"/>
          <w:bCs/>
          <w:kern w:val="32"/>
          <w:sz w:val="16"/>
          <w:szCs w:val="28"/>
          <w:lang w:bidi="ru-RU"/>
        </w:rPr>
      </w:pPr>
    </w:p>
    <w:p w14:paraId="7E974892" w14:textId="137FA95A" w:rsidR="00CF4446" w:rsidRPr="00CF4446" w:rsidRDefault="00CF4446" w:rsidP="00595BD0">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3"/>
      <w:bookmarkStart w:id="17" w:name="_Toc531686470"/>
      <w:r w:rsidRPr="00C039C1">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6"/>
      <w:bookmarkEnd w:id="17"/>
    </w:p>
    <w:p w14:paraId="0CC8136F" w14:textId="77777777" w:rsidR="00CF4446" w:rsidRPr="00CF4446" w:rsidRDefault="00CF4446" w:rsidP="00595BD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14:paraId="729E4FAE" w14:textId="77777777" w:rsidR="00CF4446" w:rsidRPr="00CF4446" w:rsidRDefault="00CF4446" w:rsidP="00595BD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14:paraId="3E63B58E" w14:textId="77777777" w:rsidR="00CF4446" w:rsidRPr="00CF4446" w:rsidRDefault="00CF4446" w:rsidP="00595BD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14:paraId="1238DF6E" w14:textId="6D6F7EF4" w:rsidR="00CF4446" w:rsidRDefault="00CF4446" w:rsidP="00595BD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14:paraId="69664515" w14:textId="77777777" w:rsidR="00926F97" w:rsidRPr="00926F97" w:rsidRDefault="00926F97" w:rsidP="00595BD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5ED2B787" w14:textId="77777777" w:rsidR="00C776A5" w:rsidRDefault="00C776A5" w:rsidP="00595BD0">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p>
    <w:p w14:paraId="2AE04672" w14:textId="739CBB84" w:rsidR="00CF4446" w:rsidRPr="00CF4446" w:rsidRDefault="00CF4446" w:rsidP="00595BD0">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CF4446" w:rsidRDefault="00CF4446" w:rsidP="00595BD0">
      <w:pPr>
        <w:widowControl w:val="0"/>
        <w:tabs>
          <w:tab w:val="left" w:pos="1490"/>
        </w:tabs>
        <w:autoSpaceDE w:val="0"/>
        <w:autoSpaceDN w:val="0"/>
        <w:spacing w:line="360" w:lineRule="auto"/>
        <w:ind w:right="3"/>
        <w:jc w:val="both"/>
        <w:outlineLvl w:val="0"/>
        <w:rPr>
          <w:bCs/>
          <w:sz w:val="28"/>
          <w:szCs w:val="28"/>
          <w:lang w:bidi="ru-RU"/>
        </w:rPr>
      </w:pPr>
      <w:r w:rsidRPr="00CF4446">
        <w:rPr>
          <w:bCs/>
          <w:sz w:val="28"/>
          <w:szCs w:val="28"/>
          <w:lang w:bidi="ru-RU"/>
        </w:rPr>
        <w:t>Не используются</w:t>
      </w:r>
    </w:p>
    <w:p w14:paraId="5A19479E" w14:textId="77777777" w:rsidR="00CF4446" w:rsidRPr="00926F97" w:rsidRDefault="00CF4446" w:rsidP="00595BD0">
      <w:pPr>
        <w:widowControl w:val="0"/>
        <w:autoSpaceDE w:val="0"/>
        <w:autoSpaceDN w:val="0"/>
        <w:spacing w:line="360" w:lineRule="auto"/>
        <w:ind w:right="3"/>
        <w:jc w:val="both"/>
        <w:rPr>
          <w:sz w:val="16"/>
          <w:szCs w:val="28"/>
          <w:lang w:bidi="ru-RU"/>
        </w:rPr>
      </w:pPr>
    </w:p>
    <w:p w14:paraId="16DD5DEE" w14:textId="4A1AB8E5" w:rsidR="00CF4446" w:rsidRDefault="00CF4446" w:rsidP="00CE2B38">
      <w:pPr>
        <w:widowControl w:val="0"/>
        <w:autoSpaceDE w:val="0"/>
        <w:autoSpaceDN w:val="0"/>
        <w:jc w:val="both"/>
        <w:outlineLvl w:val="0"/>
        <w:rPr>
          <w:b/>
          <w:bCs/>
          <w:sz w:val="28"/>
          <w:szCs w:val="28"/>
          <w:lang w:bidi="ru-RU"/>
        </w:rPr>
      </w:pPr>
      <w:bookmarkStart w:id="18"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8"/>
    </w:p>
    <w:p w14:paraId="7E340473" w14:textId="77777777" w:rsidR="00CE2B38" w:rsidRPr="00CF4446" w:rsidRDefault="00CE2B38" w:rsidP="00CE2B38">
      <w:pPr>
        <w:widowControl w:val="0"/>
        <w:autoSpaceDE w:val="0"/>
        <w:autoSpaceDN w:val="0"/>
        <w:jc w:val="both"/>
        <w:outlineLvl w:val="0"/>
        <w:rPr>
          <w:bCs/>
          <w:sz w:val="28"/>
          <w:szCs w:val="28"/>
          <w:lang w:bidi="ru-RU"/>
        </w:rPr>
      </w:pPr>
    </w:p>
    <w:p w14:paraId="2CCE199F" w14:textId="77777777" w:rsidR="00CF4446" w:rsidRDefault="00CF4446" w:rsidP="00595BD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14:paraId="29D53DE1" w14:textId="1B3A7603" w:rsidR="00D850EA" w:rsidRPr="00CF4446" w:rsidRDefault="00CF4446" w:rsidP="00595BD0">
      <w:pPr>
        <w:widowControl w:val="0"/>
        <w:autoSpaceDE w:val="0"/>
        <w:autoSpaceDN w:val="0"/>
        <w:spacing w:line="360" w:lineRule="auto"/>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27"/>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26B95" w14:textId="77777777" w:rsidR="00652E66" w:rsidRDefault="00652E66" w:rsidP="00D850EA">
      <w:r>
        <w:separator/>
      </w:r>
    </w:p>
  </w:endnote>
  <w:endnote w:type="continuationSeparator" w:id="0">
    <w:p w14:paraId="6B48A665" w14:textId="77777777" w:rsidR="00652E66" w:rsidRDefault="00652E6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plified Arabic Fixed">
    <w:charset w:val="B2"/>
    <w:family w:val="modern"/>
    <w:pitch w:val="fixed"/>
    <w:sig w:usb0="00002003" w:usb1="00000000" w:usb2="00000008" w:usb3="00000000" w:csb0="0000004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5471AADE" w:rsidR="002729A6" w:rsidRDefault="002729A6">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2729A6" w:rsidRDefault="002729A6">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420F54F" w:rsidR="002729A6" w:rsidRDefault="002729A6">
        <w:pPr>
          <w:pStyle w:val="af8"/>
          <w:jc w:val="center"/>
        </w:pPr>
        <w:r>
          <w:fldChar w:fldCharType="begin"/>
        </w:r>
        <w:r>
          <w:instrText>PAGE   \* MERGEFORMAT</w:instrText>
        </w:r>
        <w:r>
          <w:fldChar w:fldCharType="separate"/>
        </w:r>
        <w:r w:rsidR="003C01F7">
          <w:rPr>
            <w:noProof/>
          </w:rPr>
          <w:t>15</w:t>
        </w:r>
        <w:r>
          <w:fldChar w:fldCharType="end"/>
        </w:r>
      </w:p>
    </w:sdtContent>
  </w:sdt>
  <w:p w14:paraId="7B2E19A8" w14:textId="77777777" w:rsidR="002729A6" w:rsidRDefault="002729A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5C85D" w14:textId="77777777" w:rsidR="00652E66" w:rsidRDefault="00652E66" w:rsidP="00D850EA">
      <w:r>
        <w:separator/>
      </w:r>
    </w:p>
  </w:footnote>
  <w:footnote w:type="continuationSeparator" w:id="0">
    <w:p w14:paraId="5EFEB267" w14:textId="77777777" w:rsidR="00652E66" w:rsidRDefault="00652E6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40DA"/>
    <w:multiLevelType w:val="hybridMultilevel"/>
    <w:tmpl w:val="3E5CC11A"/>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5C3771"/>
    <w:multiLevelType w:val="hybridMultilevel"/>
    <w:tmpl w:val="2F1252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64E152A"/>
    <w:multiLevelType w:val="hybridMultilevel"/>
    <w:tmpl w:val="3324513E"/>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6650723"/>
    <w:multiLevelType w:val="hybridMultilevel"/>
    <w:tmpl w:val="35DED482"/>
    <w:lvl w:ilvl="0" w:tplc="297A7C08">
      <w:start w:val="1"/>
      <w:numFmt w:val="decimal"/>
      <w:lvlText w:val="%1."/>
      <w:lvlJc w:val="left"/>
      <w:pPr>
        <w:ind w:left="720" w:hanging="360"/>
      </w:pPr>
      <w:rPr>
        <w:b w:val="0"/>
        <w:bCs/>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B7CCE"/>
    <w:multiLevelType w:val="hybridMultilevel"/>
    <w:tmpl w:val="7EC60166"/>
    <w:lvl w:ilvl="0" w:tplc="82CA28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D536D80"/>
    <w:multiLevelType w:val="hybridMultilevel"/>
    <w:tmpl w:val="4BF2F12A"/>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1F80102"/>
    <w:multiLevelType w:val="hybridMultilevel"/>
    <w:tmpl w:val="9B0CAC2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050720"/>
    <w:multiLevelType w:val="hybridMultilevel"/>
    <w:tmpl w:val="08BC78A4"/>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24D3693"/>
    <w:multiLevelType w:val="hybridMultilevel"/>
    <w:tmpl w:val="E8EC35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32D664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6D5765"/>
    <w:multiLevelType w:val="hybridMultilevel"/>
    <w:tmpl w:val="4F8E567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2A4ED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09248D"/>
    <w:multiLevelType w:val="hybridMultilevel"/>
    <w:tmpl w:val="CB0401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BBA66BD"/>
    <w:multiLevelType w:val="hybridMultilevel"/>
    <w:tmpl w:val="723A83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BFC5B7A"/>
    <w:multiLevelType w:val="hybridMultilevel"/>
    <w:tmpl w:val="37BA5818"/>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1F5D7623"/>
    <w:multiLevelType w:val="hybridMultilevel"/>
    <w:tmpl w:val="DFC2B4A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00478A3"/>
    <w:multiLevelType w:val="hybridMultilevel"/>
    <w:tmpl w:val="B18A69E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B32193"/>
    <w:multiLevelType w:val="hybridMultilevel"/>
    <w:tmpl w:val="EEE09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0D24ABA"/>
    <w:multiLevelType w:val="hybridMultilevel"/>
    <w:tmpl w:val="C6E26190"/>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36044CA"/>
    <w:multiLevelType w:val="hybridMultilevel"/>
    <w:tmpl w:val="986AC0B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255851F5"/>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FD1130"/>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62A4211"/>
    <w:multiLevelType w:val="hybridMultilevel"/>
    <w:tmpl w:val="6C78ADEA"/>
    <w:lvl w:ilvl="0" w:tplc="CB88A816">
      <w:start w:val="1"/>
      <w:numFmt w:val="bullet"/>
      <w:lvlText w:val="­"/>
      <w:lvlJc w:val="left"/>
      <w:pPr>
        <w:tabs>
          <w:tab w:val="num" w:pos="720"/>
        </w:tabs>
        <w:ind w:left="720" w:hanging="360"/>
      </w:pPr>
      <w:rPr>
        <w:rFonts w:ascii="Simplified Arabic Fixed" w:hAnsi="Simplified Arabic Fixed" w:hint="default"/>
      </w:rPr>
    </w:lvl>
    <w:lvl w:ilvl="1" w:tplc="C35E9E60" w:tentative="1">
      <w:start w:val="1"/>
      <w:numFmt w:val="bullet"/>
      <w:lvlText w:val=""/>
      <w:lvlJc w:val="left"/>
      <w:pPr>
        <w:tabs>
          <w:tab w:val="num" w:pos="1440"/>
        </w:tabs>
        <w:ind w:left="1440" w:hanging="360"/>
      </w:pPr>
      <w:rPr>
        <w:rFonts w:ascii="Wingdings 3" w:hAnsi="Wingdings 3" w:hint="default"/>
      </w:rPr>
    </w:lvl>
    <w:lvl w:ilvl="2" w:tplc="776E5402" w:tentative="1">
      <w:start w:val="1"/>
      <w:numFmt w:val="bullet"/>
      <w:lvlText w:val=""/>
      <w:lvlJc w:val="left"/>
      <w:pPr>
        <w:tabs>
          <w:tab w:val="num" w:pos="2160"/>
        </w:tabs>
        <w:ind w:left="2160" w:hanging="360"/>
      </w:pPr>
      <w:rPr>
        <w:rFonts w:ascii="Wingdings 3" w:hAnsi="Wingdings 3" w:hint="default"/>
      </w:rPr>
    </w:lvl>
    <w:lvl w:ilvl="3" w:tplc="5F246F90" w:tentative="1">
      <w:start w:val="1"/>
      <w:numFmt w:val="bullet"/>
      <w:lvlText w:val=""/>
      <w:lvlJc w:val="left"/>
      <w:pPr>
        <w:tabs>
          <w:tab w:val="num" w:pos="2880"/>
        </w:tabs>
        <w:ind w:left="2880" w:hanging="360"/>
      </w:pPr>
      <w:rPr>
        <w:rFonts w:ascii="Wingdings 3" w:hAnsi="Wingdings 3" w:hint="default"/>
      </w:rPr>
    </w:lvl>
    <w:lvl w:ilvl="4" w:tplc="742E6C4A" w:tentative="1">
      <w:start w:val="1"/>
      <w:numFmt w:val="bullet"/>
      <w:lvlText w:val=""/>
      <w:lvlJc w:val="left"/>
      <w:pPr>
        <w:tabs>
          <w:tab w:val="num" w:pos="3600"/>
        </w:tabs>
        <w:ind w:left="3600" w:hanging="360"/>
      </w:pPr>
      <w:rPr>
        <w:rFonts w:ascii="Wingdings 3" w:hAnsi="Wingdings 3" w:hint="default"/>
      </w:rPr>
    </w:lvl>
    <w:lvl w:ilvl="5" w:tplc="AA6A37FA" w:tentative="1">
      <w:start w:val="1"/>
      <w:numFmt w:val="bullet"/>
      <w:lvlText w:val=""/>
      <w:lvlJc w:val="left"/>
      <w:pPr>
        <w:tabs>
          <w:tab w:val="num" w:pos="4320"/>
        </w:tabs>
        <w:ind w:left="4320" w:hanging="360"/>
      </w:pPr>
      <w:rPr>
        <w:rFonts w:ascii="Wingdings 3" w:hAnsi="Wingdings 3" w:hint="default"/>
      </w:rPr>
    </w:lvl>
    <w:lvl w:ilvl="6" w:tplc="CCA0C286" w:tentative="1">
      <w:start w:val="1"/>
      <w:numFmt w:val="bullet"/>
      <w:lvlText w:val=""/>
      <w:lvlJc w:val="left"/>
      <w:pPr>
        <w:tabs>
          <w:tab w:val="num" w:pos="5040"/>
        </w:tabs>
        <w:ind w:left="5040" w:hanging="360"/>
      </w:pPr>
      <w:rPr>
        <w:rFonts w:ascii="Wingdings 3" w:hAnsi="Wingdings 3" w:hint="default"/>
      </w:rPr>
    </w:lvl>
    <w:lvl w:ilvl="7" w:tplc="35FC813C" w:tentative="1">
      <w:start w:val="1"/>
      <w:numFmt w:val="bullet"/>
      <w:lvlText w:val=""/>
      <w:lvlJc w:val="left"/>
      <w:pPr>
        <w:tabs>
          <w:tab w:val="num" w:pos="5760"/>
        </w:tabs>
        <w:ind w:left="5760" w:hanging="360"/>
      </w:pPr>
      <w:rPr>
        <w:rFonts w:ascii="Wingdings 3" w:hAnsi="Wingdings 3" w:hint="default"/>
      </w:rPr>
    </w:lvl>
    <w:lvl w:ilvl="8" w:tplc="78AE0A66" w:tentative="1">
      <w:start w:val="1"/>
      <w:numFmt w:val="bullet"/>
      <w:lvlText w:val=""/>
      <w:lvlJc w:val="left"/>
      <w:pPr>
        <w:tabs>
          <w:tab w:val="num" w:pos="6480"/>
        </w:tabs>
        <w:ind w:left="6480" w:hanging="360"/>
      </w:pPr>
      <w:rPr>
        <w:rFonts w:ascii="Wingdings 3" w:hAnsi="Wingdings 3" w:hint="default"/>
      </w:rPr>
    </w:lvl>
  </w:abstractNum>
  <w:abstractNum w:abstractNumId="24" w15:restartNumberingAfterBreak="0">
    <w:nsid w:val="2774537E"/>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F11BA2"/>
    <w:multiLevelType w:val="hybridMultilevel"/>
    <w:tmpl w:val="9C70DCD6"/>
    <w:lvl w:ilvl="0" w:tplc="A82AFD7A">
      <w:start w:val="1"/>
      <w:numFmt w:val="bullet"/>
      <w:lvlText w:val=""/>
      <w:lvlJc w:val="left"/>
      <w:pPr>
        <w:ind w:left="381" w:hanging="360"/>
      </w:pPr>
      <w:rPr>
        <w:rFonts w:ascii="Symbol" w:hAnsi="Symbol" w:hint="default"/>
      </w:rPr>
    </w:lvl>
    <w:lvl w:ilvl="1" w:tplc="04190003" w:tentative="1">
      <w:start w:val="1"/>
      <w:numFmt w:val="bullet"/>
      <w:lvlText w:val="o"/>
      <w:lvlJc w:val="left"/>
      <w:pPr>
        <w:ind w:left="1101" w:hanging="360"/>
      </w:pPr>
      <w:rPr>
        <w:rFonts w:ascii="Courier New" w:hAnsi="Courier New" w:cs="Courier New" w:hint="default"/>
      </w:rPr>
    </w:lvl>
    <w:lvl w:ilvl="2" w:tplc="04190005" w:tentative="1">
      <w:start w:val="1"/>
      <w:numFmt w:val="bullet"/>
      <w:lvlText w:val=""/>
      <w:lvlJc w:val="left"/>
      <w:pPr>
        <w:ind w:left="1821" w:hanging="360"/>
      </w:pPr>
      <w:rPr>
        <w:rFonts w:ascii="Wingdings" w:hAnsi="Wingdings" w:hint="default"/>
      </w:rPr>
    </w:lvl>
    <w:lvl w:ilvl="3" w:tplc="04190001" w:tentative="1">
      <w:start w:val="1"/>
      <w:numFmt w:val="bullet"/>
      <w:lvlText w:val=""/>
      <w:lvlJc w:val="left"/>
      <w:pPr>
        <w:ind w:left="2541" w:hanging="360"/>
      </w:pPr>
      <w:rPr>
        <w:rFonts w:ascii="Symbol" w:hAnsi="Symbol" w:hint="default"/>
      </w:rPr>
    </w:lvl>
    <w:lvl w:ilvl="4" w:tplc="04190003" w:tentative="1">
      <w:start w:val="1"/>
      <w:numFmt w:val="bullet"/>
      <w:lvlText w:val="o"/>
      <w:lvlJc w:val="left"/>
      <w:pPr>
        <w:ind w:left="3261" w:hanging="360"/>
      </w:pPr>
      <w:rPr>
        <w:rFonts w:ascii="Courier New" w:hAnsi="Courier New" w:cs="Courier New" w:hint="default"/>
      </w:rPr>
    </w:lvl>
    <w:lvl w:ilvl="5" w:tplc="04190005" w:tentative="1">
      <w:start w:val="1"/>
      <w:numFmt w:val="bullet"/>
      <w:lvlText w:val=""/>
      <w:lvlJc w:val="left"/>
      <w:pPr>
        <w:ind w:left="3981" w:hanging="360"/>
      </w:pPr>
      <w:rPr>
        <w:rFonts w:ascii="Wingdings" w:hAnsi="Wingdings" w:hint="default"/>
      </w:rPr>
    </w:lvl>
    <w:lvl w:ilvl="6" w:tplc="04190001" w:tentative="1">
      <w:start w:val="1"/>
      <w:numFmt w:val="bullet"/>
      <w:lvlText w:val=""/>
      <w:lvlJc w:val="left"/>
      <w:pPr>
        <w:ind w:left="4701" w:hanging="360"/>
      </w:pPr>
      <w:rPr>
        <w:rFonts w:ascii="Symbol" w:hAnsi="Symbol" w:hint="default"/>
      </w:rPr>
    </w:lvl>
    <w:lvl w:ilvl="7" w:tplc="04190003" w:tentative="1">
      <w:start w:val="1"/>
      <w:numFmt w:val="bullet"/>
      <w:lvlText w:val="o"/>
      <w:lvlJc w:val="left"/>
      <w:pPr>
        <w:ind w:left="5421" w:hanging="360"/>
      </w:pPr>
      <w:rPr>
        <w:rFonts w:ascii="Courier New" w:hAnsi="Courier New" w:cs="Courier New" w:hint="default"/>
      </w:rPr>
    </w:lvl>
    <w:lvl w:ilvl="8" w:tplc="04190005" w:tentative="1">
      <w:start w:val="1"/>
      <w:numFmt w:val="bullet"/>
      <w:lvlText w:val=""/>
      <w:lvlJc w:val="left"/>
      <w:pPr>
        <w:ind w:left="6141" w:hanging="360"/>
      </w:pPr>
      <w:rPr>
        <w:rFonts w:ascii="Wingdings" w:hAnsi="Wingdings" w:hint="default"/>
      </w:rPr>
    </w:lvl>
  </w:abstractNum>
  <w:abstractNum w:abstractNumId="26" w15:restartNumberingAfterBreak="0">
    <w:nsid w:val="2B0C2198"/>
    <w:multiLevelType w:val="hybridMultilevel"/>
    <w:tmpl w:val="FB5CA4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EA40D81"/>
    <w:multiLevelType w:val="hybridMultilevel"/>
    <w:tmpl w:val="6862EA56"/>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8" w15:restartNumberingAfterBreak="0">
    <w:nsid w:val="2F8C393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CD162F"/>
    <w:multiLevelType w:val="hybridMultilevel"/>
    <w:tmpl w:val="909E6A8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1B65DA0"/>
    <w:multiLevelType w:val="hybridMultilevel"/>
    <w:tmpl w:val="EE7E003A"/>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4695863"/>
    <w:multiLevelType w:val="singleLevel"/>
    <w:tmpl w:val="0419000F"/>
    <w:lvl w:ilvl="0">
      <w:start w:val="6"/>
      <w:numFmt w:val="decimal"/>
      <w:lvlText w:val="%1."/>
      <w:lvlJc w:val="left"/>
      <w:pPr>
        <w:tabs>
          <w:tab w:val="num" w:pos="360"/>
        </w:tabs>
        <w:ind w:left="360" w:hanging="360"/>
      </w:pPr>
    </w:lvl>
  </w:abstractNum>
  <w:abstractNum w:abstractNumId="33" w15:restartNumberingAfterBreak="0">
    <w:nsid w:val="357C136D"/>
    <w:multiLevelType w:val="hybridMultilevel"/>
    <w:tmpl w:val="FEE89D8A"/>
    <w:lvl w:ilvl="0" w:tplc="361EA1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35B06147"/>
    <w:multiLevelType w:val="hybridMultilevel"/>
    <w:tmpl w:val="55F4C5BC"/>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3648377C"/>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8" w15:restartNumberingAfterBreak="0">
    <w:nsid w:val="3B8F135A"/>
    <w:multiLevelType w:val="hybridMultilevel"/>
    <w:tmpl w:val="0A9421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FB1280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3FF4DB7"/>
    <w:multiLevelType w:val="hybridMultilevel"/>
    <w:tmpl w:val="4462CAB4"/>
    <w:lvl w:ilvl="0" w:tplc="F7DAFF7E">
      <w:start w:val="1"/>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4AF1E44"/>
    <w:multiLevelType w:val="hybridMultilevel"/>
    <w:tmpl w:val="2A22A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F123B82"/>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C8655F"/>
    <w:multiLevelType w:val="hybridMultilevel"/>
    <w:tmpl w:val="2DF2EC9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4591B54"/>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46F6876"/>
    <w:multiLevelType w:val="hybridMultilevel"/>
    <w:tmpl w:val="A148F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55B548C2"/>
    <w:multiLevelType w:val="hybridMultilevel"/>
    <w:tmpl w:val="D4A43EAE"/>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63A46FE"/>
    <w:multiLevelType w:val="hybridMultilevel"/>
    <w:tmpl w:val="BB56897A"/>
    <w:lvl w:ilvl="0" w:tplc="B1BAB434">
      <w:start w:val="3"/>
      <w:numFmt w:val="decimal"/>
      <w:lvlText w:val="%1."/>
      <w:lvlJc w:val="left"/>
      <w:pPr>
        <w:ind w:left="360" w:hanging="360"/>
      </w:pPr>
      <w:rPr>
        <w:rFonts w:ascii="Times New Roman" w:eastAsia="Calibri"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A397867"/>
    <w:multiLevelType w:val="hybridMultilevel"/>
    <w:tmpl w:val="9270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AC206A5"/>
    <w:multiLevelType w:val="hybridMultilevel"/>
    <w:tmpl w:val="4D9CE0A6"/>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D6B1DDC"/>
    <w:multiLevelType w:val="hybridMultilevel"/>
    <w:tmpl w:val="703069E6"/>
    <w:lvl w:ilvl="0" w:tplc="D44AA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60DE74CA"/>
    <w:multiLevelType w:val="hybridMultilevel"/>
    <w:tmpl w:val="8850D432"/>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14C649D"/>
    <w:multiLevelType w:val="hybridMultilevel"/>
    <w:tmpl w:val="5CEAEC02"/>
    <w:lvl w:ilvl="0" w:tplc="A82AFD7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62650BBB"/>
    <w:multiLevelType w:val="hybridMultilevel"/>
    <w:tmpl w:val="2258E642"/>
    <w:lvl w:ilvl="0" w:tplc="EE9C6B9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64845937"/>
    <w:multiLevelType w:val="hybridMultilevel"/>
    <w:tmpl w:val="9768E140"/>
    <w:lvl w:ilvl="0" w:tplc="82CA28A2">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9" w15:restartNumberingAfterBreak="0">
    <w:nsid w:val="64A735C7"/>
    <w:multiLevelType w:val="hybridMultilevel"/>
    <w:tmpl w:val="8B5005EC"/>
    <w:lvl w:ilvl="0" w:tplc="CB88A816">
      <w:start w:val="1"/>
      <w:numFmt w:val="bullet"/>
      <w:lvlText w:val="­"/>
      <w:lvlJc w:val="left"/>
      <w:pPr>
        <w:ind w:left="720" w:hanging="360"/>
      </w:pPr>
      <w:rPr>
        <w:rFonts w:ascii="Simplified Arabic Fixed" w:hAnsi="Simplified Arabic Fixed"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1B6407"/>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EC07DB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FD51E48"/>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0890660"/>
    <w:multiLevelType w:val="hybridMultilevel"/>
    <w:tmpl w:val="6DD04BD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4" w15:restartNumberingAfterBreak="0">
    <w:nsid w:val="76D52B39"/>
    <w:multiLevelType w:val="hybridMultilevel"/>
    <w:tmpl w:val="3EB2A16E"/>
    <w:lvl w:ilvl="0" w:tplc="2F785DBA">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65" w15:restartNumberingAfterBreak="0">
    <w:nsid w:val="775D7CCB"/>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94648F6"/>
    <w:multiLevelType w:val="hybridMultilevel"/>
    <w:tmpl w:val="25E669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F0A72C5"/>
    <w:multiLevelType w:val="multilevel"/>
    <w:tmpl w:val="83DAA632"/>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F3E49DD"/>
    <w:multiLevelType w:val="hybridMultilevel"/>
    <w:tmpl w:val="E8E41424"/>
    <w:lvl w:ilvl="0" w:tplc="2092F52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7"/>
  </w:num>
  <w:num w:numId="2">
    <w:abstractNumId w:val="4"/>
  </w:num>
  <w:num w:numId="3">
    <w:abstractNumId w:val="58"/>
  </w:num>
  <w:num w:numId="4">
    <w:abstractNumId w:val="17"/>
  </w:num>
  <w:num w:numId="5">
    <w:abstractNumId w:val="56"/>
  </w:num>
  <w:num w:numId="6">
    <w:abstractNumId w:val="25"/>
  </w:num>
  <w:num w:numId="7">
    <w:abstractNumId w:val="30"/>
  </w:num>
  <w:num w:numId="8">
    <w:abstractNumId w:val="26"/>
  </w:num>
  <w:num w:numId="9">
    <w:abstractNumId w:val="67"/>
  </w:num>
  <w:num w:numId="10">
    <w:abstractNumId w:val="23"/>
  </w:num>
  <w:num w:numId="11">
    <w:abstractNumId w:val="44"/>
  </w:num>
  <w:num w:numId="12">
    <w:abstractNumId w:val="42"/>
  </w:num>
  <w:num w:numId="13">
    <w:abstractNumId w:val="49"/>
  </w:num>
  <w:num w:numId="14">
    <w:abstractNumId w:val="11"/>
  </w:num>
  <w:num w:numId="15">
    <w:abstractNumId w:val="63"/>
  </w:num>
  <w:num w:numId="16">
    <w:abstractNumId w:val="0"/>
  </w:num>
  <w:num w:numId="17">
    <w:abstractNumId w:val="27"/>
  </w:num>
  <w:num w:numId="18">
    <w:abstractNumId w:val="15"/>
  </w:num>
  <w:num w:numId="19">
    <w:abstractNumId w:val="34"/>
  </w:num>
  <w:num w:numId="20">
    <w:abstractNumId w:val="8"/>
  </w:num>
  <w:num w:numId="21">
    <w:abstractNumId w:val="31"/>
  </w:num>
  <w:num w:numId="22">
    <w:abstractNumId w:val="55"/>
  </w:num>
  <w:num w:numId="23">
    <w:abstractNumId w:val="53"/>
  </w:num>
  <w:num w:numId="24">
    <w:abstractNumId w:val="59"/>
  </w:num>
  <w:num w:numId="25">
    <w:abstractNumId w:val="10"/>
  </w:num>
  <w:num w:numId="26">
    <w:abstractNumId w:val="7"/>
  </w:num>
  <w:num w:numId="27">
    <w:abstractNumId w:val="6"/>
  </w:num>
  <w:num w:numId="28">
    <w:abstractNumId w:val="29"/>
  </w:num>
  <w:num w:numId="29">
    <w:abstractNumId w:val="19"/>
  </w:num>
  <w:num w:numId="30">
    <w:abstractNumId w:val="46"/>
  </w:num>
  <w:num w:numId="31">
    <w:abstractNumId w:val="50"/>
  </w:num>
  <w:num w:numId="32">
    <w:abstractNumId w:val="33"/>
  </w:num>
  <w:num w:numId="33">
    <w:abstractNumId w:val="57"/>
  </w:num>
  <w:num w:numId="34">
    <w:abstractNumId w:val="9"/>
  </w:num>
  <w:num w:numId="35">
    <w:abstractNumId w:val="47"/>
  </w:num>
  <w:num w:numId="36">
    <w:abstractNumId w:val="65"/>
  </w:num>
  <w:num w:numId="37">
    <w:abstractNumId w:val="22"/>
  </w:num>
  <w:num w:numId="38">
    <w:abstractNumId w:val="45"/>
  </w:num>
  <w:num w:numId="39">
    <w:abstractNumId w:val="12"/>
  </w:num>
  <w:num w:numId="40">
    <w:abstractNumId w:val="21"/>
  </w:num>
  <w:num w:numId="41">
    <w:abstractNumId w:val="66"/>
  </w:num>
  <w:num w:numId="42">
    <w:abstractNumId w:val="28"/>
  </w:num>
  <w:num w:numId="43">
    <w:abstractNumId w:val="39"/>
  </w:num>
  <w:num w:numId="44">
    <w:abstractNumId w:val="62"/>
  </w:num>
  <w:num w:numId="45">
    <w:abstractNumId w:val="35"/>
  </w:num>
  <w:num w:numId="46">
    <w:abstractNumId w:val="24"/>
  </w:num>
  <w:num w:numId="47">
    <w:abstractNumId w:val="60"/>
  </w:num>
  <w:num w:numId="48">
    <w:abstractNumId w:val="61"/>
  </w:num>
  <w:num w:numId="49">
    <w:abstractNumId w:val="68"/>
  </w:num>
  <w:num w:numId="50">
    <w:abstractNumId w:val="40"/>
  </w:num>
  <w:num w:numId="51">
    <w:abstractNumId w:val="51"/>
  </w:num>
  <w:num w:numId="52">
    <w:abstractNumId w:val="3"/>
  </w:num>
  <w:num w:numId="53">
    <w:abstractNumId w:val="52"/>
  </w:num>
  <w:num w:numId="54">
    <w:abstractNumId w:val="38"/>
  </w:num>
  <w:num w:numId="55">
    <w:abstractNumId w:val="13"/>
  </w:num>
  <w:num w:numId="56">
    <w:abstractNumId w:val="1"/>
  </w:num>
  <w:num w:numId="57">
    <w:abstractNumId w:val="14"/>
  </w:num>
  <w:num w:numId="58">
    <w:abstractNumId w:val="41"/>
  </w:num>
  <w:num w:numId="59">
    <w:abstractNumId w:val="5"/>
  </w:num>
  <w:num w:numId="60">
    <w:abstractNumId w:val="2"/>
  </w:num>
  <w:num w:numId="61">
    <w:abstractNumId w:val="43"/>
  </w:num>
  <w:num w:numId="62">
    <w:abstractNumId w:val="32"/>
    <w:lvlOverride w:ilvl="0">
      <w:startOverride w:val="6"/>
    </w:lvlOverride>
  </w:num>
  <w:num w:numId="63">
    <w:abstractNumId w:val="48"/>
  </w:num>
  <w:num w:numId="64">
    <w:abstractNumId w:val="54"/>
  </w:num>
  <w:num w:numId="65">
    <w:abstractNumId w:val="16"/>
  </w:num>
  <w:num w:numId="66">
    <w:abstractNumId w:val="20"/>
  </w:num>
  <w:num w:numId="67">
    <w:abstractNumId w:val="18"/>
  </w:num>
  <w:num w:numId="68">
    <w:abstractNumId w:val="64"/>
  </w:num>
  <w:num w:numId="69">
    <w:abstractNumId w:val="36"/>
  </w:num>
  <w:num w:numId="70">
    <w:abstractNumId w:val="6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1AA6"/>
    <w:rsid w:val="00007955"/>
    <w:rsid w:val="00012FD9"/>
    <w:rsid w:val="00021A87"/>
    <w:rsid w:val="00026015"/>
    <w:rsid w:val="000268D5"/>
    <w:rsid w:val="00026C6F"/>
    <w:rsid w:val="00030597"/>
    <w:rsid w:val="00033852"/>
    <w:rsid w:val="00033BAE"/>
    <w:rsid w:val="00035393"/>
    <w:rsid w:val="00040E71"/>
    <w:rsid w:val="000422CD"/>
    <w:rsid w:val="000434B7"/>
    <w:rsid w:val="000504A3"/>
    <w:rsid w:val="00052C5E"/>
    <w:rsid w:val="000619EE"/>
    <w:rsid w:val="00064DF3"/>
    <w:rsid w:val="00067411"/>
    <w:rsid w:val="000715EA"/>
    <w:rsid w:val="00072AC9"/>
    <w:rsid w:val="00072FEE"/>
    <w:rsid w:val="00080347"/>
    <w:rsid w:val="000804D6"/>
    <w:rsid w:val="000868BF"/>
    <w:rsid w:val="0008701F"/>
    <w:rsid w:val="00087A45"/>
    <w:rsid w:val="00092780"/>
    <w:rsid w:val="00093D55"/>
    <w:rsid w:val="0009471E"/>
    <w:rsid w:val="000968F8"/>
    <w:rsid w:val="000A193A"/>
    <w:rsid w:val="000A4BB6"/>
    <w:rsid w:val="000A519B"/>
    <w:rsid w:val="000B0717"/>
    <w:rsid w:val="000B20AF"/>
    <w:rsid w:val="000B387B"/>
    <w:rsid w:val="000B3AA5"/>
    <w:rsid w:val="000C3123"/>
    <w:rsid w:val="000C7BBC"/>
    <w:rsid w:val="000D0735"/>
    <w:rsid w:val="000D3A87"/>
    <w:rsid w:val="000D4414"/>
    <w:rsid w:val="000D590E"/>
    <w:rsid w:val="000D5C89"/>
    <w:rsid w:val="000D6AEE"/>
    <w:rsid w:val="000D6B62"/>
    <w:rsid w:val="000D77C9"/>
    <w:rsid w:val="000E150C"/>
    <w:rsid w:val="000E28E8"/>
    <w:rsid w:val="000F1A76"/>
    <w:rsid w:val="000F5DB0"/>
    <w:rsid w:val="000F73DA"/>
    <w:rsid w:val="001022E4"/>
    <w:rsid w:val="00102360"/>
    <w:rsid w:val="00103790"/>
    <w:rsid w:val="00111141"/>
    <w:rsid w:val="0011196A"/>
    <w:rsid w:val="0011399E"/>
    <w:rsid w:val="00115305"/>
    <w:rsid w:val="00115BEC"/>
    <w:rsid w:val="00123189"/>
    <w:rsid w:val="001304E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65446"/>
    <w:rsid w:val="00171EE0"/>
    <w:rsid w:val="0017237E"/>
    <w:rsid w:val="00174799"/>
    <w:rsid w:val="00174BFC"/>
    <w:rsid w:val="00175FDF"/>
    <w:rsid w:val="00177ECB"/>
    <w:rsid w:val="00182750"/>
    <w:rsid w:val="00185F12"/>
    <w:rsid w:val="001921B8"/>
    <w:rsid w:val="00194264"/>
    <w:rsid w:val="001962F2"/>
    <w:rsid w:val="001976A4"/>
    <w:rsid w:val="001A028F"/>
    <w:rsid w:val="001A229C"/>
    <w:rsid w:val="001A3A0E"/>
    <w:rsid w:val="001B04D6"/>
    <w:rsid w:val="001B46F7"/>
    <w:rsid w:val="001B6178"/>
    <w:rsid w:val="001B61C8"/>
    <w:rsid w:val="001C338E"/>
    <w:rsid w:val="001D161A"/>
    <w:rsid w:val="001D7CDE"/>
    <w:rsid w:val="001E050A"/>
    <w:rsid w:val="001E0953"/>
    <w:rsid w:val="001E31A3"/>
    <w:rsid w:val="001E60D3"/>
    <w:rsid w:val="001E749B"/>
    <w:rsid w:val="001E7BB2"/>
    <w:rsid w:val="001F258C"/>
    <w:rsid w:val="001F2E9B"/>
    <w:rsid w:val="001F3D96"/>
    <w:rsid w:val="001F4C7C"/>
    <w:rsid w:val="002001C2"/>
    <w:rsid w:val="002035DD"/>
    <w:rsid w:val="0020628A"/>
    <w:rsid w:val="00206E27"/>
    <w:rsid w:val="00212A60"/>
    <w:rsid w:val="00214A97"/>
    <w:rsid w:val="00214D3D"/>
    <w:rsid w:val="0021541A"/>
    <w:rsid w:val="00215BEB"/>
    <w:rsid w:val="0021659D"/>
    <w:rsid w:val="00216684"/>
    <w:rsid w:val="00216889"/>
    <w:rsid w:val="00222392"/>
    <w:rsid w:val="00225205"/>
    <w:rsid w:val="002257C7"/>
    <w:rsid w:val="00227DC6"/>
    <w:rsid w:val="002305AA"/>
    <w:rsid w:val="002312AC"/>
    <w:rsid w:val="00234255"/>
    <w:rsid w:val="002355EB"/>
    <w:rsid w:val="00235A9B"/>
    <w:rsid w:val="00240B3D"/>
    <w:rsid w:val="0024169F"/>
    <w:rsid w:val="002445A8"/>
    <w:rsid w:val="002471CB"/>
    <w:rsid w:val="00247820"/>
    <w:rsid w:val="00250038"/>
    <w:rsid w:val="002506AB"/>
    <w:rsid w:val="002521EE"/>
    <w:rsid w:val="002540CB"/>
    <w:rsid w:val="00257D2D"/>
    <w:rsid w:val="0026142F"/>
    <w:rsid w:val="002614FC"/>
    <w:rsid w:val="00261BF0"/>
    <w:rsid w:val="0026206B"/>
    <w:rsid w:val="00262BDD"/>
    <w:rsid w:val="00265AF4"/>
    <w:rsid w:val="0026624B"/>
    <w:rsid w:val="002729A6"/>
    <w:rsid w:val="0027394B"/>
    <w:rsid w:val="00273C01"/>
    <w:rsid w:val="00276A0C"/>
    <w:rsid w:val="00277992"/>
    <w:rsid w:val="00294166"/>
    <w:rsid w:val="00296F8A"/>
    <w:rsid w:val="002A2FF3"/>
    <w:rsid w:val="002A38CC"/>
    <w:rsid w:val="002A6352"/>
    <w:rsid w:val="002B12B4"/>
    <w:rsid w:val="002B13D8"/>
    <w:rsid w:val="002B4AFF"/>
    <w:rsid w:val="002B6925"/>
    <w:rsid w:val="002B7A5A"/>
    <w:rsid w:val="002C0991"/>
    <w:rsid w:val="002D3575"/>
    <w:rsid w:val="002D621A"/>
    <w:rsid w:val="002E25D7"/>
    <w:rsid w:val="002E3909"/>
    <w:rsid w:val="002E3CC4"/>
    <w:rsid w:val="002E4AE5"/>
    <w:rsid w:val="002E67D4"/>
    <w:rsid w:val="002F0896"/>
    <w:rsid w:val="002F0EBD"/>
    <w:rsid w:val="002F1CA0"/>
    <w:rsid w:val="002F24A7"/>
    <w:rsid w:val="002F4815"/>
    <w:rsid w:val="002F544A"/>
    <w:rsid w:val="00301484"/>
    <w:rsid w:val="00301A42"/>
    <w:rsid w:val="0030367F"/>
    <w:rsid w:val="00311F11"/>
    <w:rsid w:val="0031281E"/>
    <w:rsid w:val="00314E68"/>
    <w:rsid w:val="0031761C"/>
    <w:rsid w:val="00320030"/>
    <w:rsid w:val="0032574F"/>
    <w:rsid w:val="00325CC1"/>
    <w:rsid w:val="00336984"/>
    <w:rsid w:val="00337FAA"/>
    <w:rsid w:val="00340745"/>
    <w:rsid w:val="00343677"/>
    <w:rsid w:val="0034423A"/>
    <w:rsid w:val="00344279"/>
    <w:rsid w:val="00344485"/>
    <w:rsid w:val="00347A2D"/>
    <w:rsid w:val="003504D2"/>
    <w:rsid w:val="00350B59"/>
    <w:rsid w:val="00351932"/>
    <w:rsid w:val="00351C00"/>
    <w:rsid w:val="0036321A"/>
    <w:rsid w:val="00364243"/>
    <w:rsid w:val="00364E35"/>
    <w:rsid w:val="003710DD"/>
    <w:rsid w:val="00375A8E"/>
    <w:rsid w:val="00376FE2"/>
    <w:rsid w:val="00377FF3"/>
    <w:rsid w:val="003801E5"/>
    <w:rsid w:val="00382001"/>
    <w:rsid w:val="00383DDA"/>
    <w:rsid w:val="003853D3"/>
    <w:rsid w:val="00386087"/>
    <w:rsid w:val="00390909"/>
    <w:rsid w:val="00392A1C"/>
    <w:rsid w:val="00393C47"/>
    <w:rsid w:val="003942EA"/>
    <w:rsid w:val="00394692"/>
    <w:rsid w:val="00394CCC"/>
    <w:rsid w:val="00395FF6"/>
    <w:rsid w:val="003A2E07"/>
    <w:rsid w:val="003A6928"/>
    <w:rsid w:val="003B08AE"/>
    <w:rsid w:val="003B3C2A"/>
    <w:rsid w:val="003B5573"/>
    <w:rsid w:val="003C01F7"/>
    <w:rsid w:val="003C4A42"/>
    <w:rsid w:val="003C6B5D"/>
    <w:rsid w:val="003D12AC"/>
    <w:rsid w:val="003D1E0C"/>
    <w:rsid w:val="003D2E99"/>
    <w:rsid w:val="003D3A4F"/>
    <w:rsid w:val="003D3B96"/>
    <w:rsid w:val="003D3F1F"/>
    <w:rsid w:val="003D65C9"/>
    <w:rsid w:val="003E06AF"/>
    <w:rsid w:val="003E113E"/>
    <w:rsid w:val="003E497B"/>
    <w:rsid w:val="003E578A"/>
    <w:rsid w:val="003F6F6C"/>
    <w:rsid w:val="00401AD8"/>
    <w:rsid w:val="0040345F"/>
    <w:rsid w:val="00403EA4"/>
    <w:rsid w:val="00406D1B"/>
    <w:rsid w:val="004178C2"/>
    <w:rsid w:val="0042216C"/>
    <w:rsid w:val="00423907"/>
    <w:rsid w:val="00426D6B"/>
    <w:rsid w:val="00430023"/>
    <w:rsid w:val="00435810"/>
    <w:rsid w:val="00436ACB"/>
    <w:rsid w:val="00437167"/>
    <w:rsid w:val="00442337"/>
    <w:rsid w:val="0044606D"/>
    <w:rsid w:val="00447646"/>
    <w:rsid w:val="004509F8"/>
    <w:rsid w:val="004510BB"/>
    <w:rsid w:val="004557E8"/>
    <w:rsid w:val="00456431"/>
    <w:rsid w:val="00456CD3"/>
    <w:rsid w:val="00463A02"/>
    <w:rsid w:val="00464645"/>
    <w:rsid w:val="004671A1"/>
    <w:rsid w:val="0047149F"/>
    <w:rsid w:val="0047200E"/>
    <w:rsid w:val="00473524"/>
    <w:rsid w:val="00473715"/>
    <w:rsid w:val="00474536"/>
    <w:rsid w:val="00474AAA"/>
    <w:rsid w:val="004763A3"/>
    <w:rsid w:val="00480C13"/>
    <w:rsid w:val="004858E1"/>
    <w:rsid w:val="00485B92"/>
    <w:rsid w:val="00486ACD"/>
    <w:rsid w:val="0049105C"/>
    <w:rsid w:val="004911EB"/>
    <w:rsid w:val="0049327E"/>
    <w:rsid w:val="004A05D9"/>
    <w:rsid w:val="004A1E2B"/>
    <w:rsid w:val="004A45B9"/>
    <w:rsid w:val="004A5625"/>
    <w:rsid w:val="004A563F"/>
    <w:rsid w:val="004A57C9"/>
    <w:rsid w:val="004A6289"/>
    <w:rsid w:val="004A74D4"/>
    <w:rsid w:val="004B04F3"/>
    <w:rsid w:val="004B3A49"/>
    <w:rsid w:val="004B43E6"/>
    <w:rsid w:val="004B449B"/>
    <w:rsid w:val="004B685B"/>
    <w:rsid w:val="004C32C0"/>
    <w:rsid w:val="004C4448"/>
    <w:rsid w:val="004D2DD4"/>
    <w:rsid w:val="004D3A0E"/>
    <w:rsid w:val="004D65C0"/>
    <w:rsid w:val="004E4918"/>
    <w:rsid w:val="004F1199"/>
    <w:rsid w:val="004F4E92"/>
    <w:rsid w:val="004F686F"/>
    <w:rsid w:val="00501B08"/>
    <w:rsid w:val="00503E72"/>
    <w:rsid w:val="00504195"/>
    <w:rsid w:val="00504EAF"/>
    <w:rsid w:val="005073AA"/>
    <w:rsid w:val="00510ACE"/>
    <w:rsid w:val="005154AE"/>
    <w:rsid w:val="00516BDF"/>
    <w:rsid w:val="00521148"/>
    <w:rsid w:val="00521E38"/>
    <w:rsid w:val="00536E5D"/>
    <w:rsid w:val="00543ACD"/>
    <w:rsid w:val="00544836"/>
    <w:rsid w:val="00550844"/>
    <w:rsid w:val="00550F9E"/>
    <w:rsid w:val="00552369"/>
    <w:rsid w:val="00552804"/>
    <w:rsid w:val="005536E1"/>
    <w:rsid w:val="00553EA2"/>
    <w:rsid w:val="00555254"/>
    <w:rsid w:val="00560BB2"/>
    <w:rsid w:val="0056318B"/>
    <w:rsid w:val="00563B78"/>
    <w:rsid w:val="00565D99"/>
    <w:rsid w:val="00566C61"/>
    <w:rsid w:val="005706A8"/>
    <w:rsid w:val="005738D9"/>
    <w:rsid w:val="0058057E"/>
    <w:rsid w:val="005832C0"/>
    <w:rsid w:val="0058417A"/>
    <w:rsid w:val="005900BD"/>
    <w:rsid w:val="005902A2"/>
    <w:rsid w:val="0059258F"/>
    <w:rsid w:val="005943E2"/>
    <w:rsid w:val="005956D4"/>
    <w:rsid w:val="00595BD0"/>
    <w:rsid w:val="005A07AB"/>
    <w:rsid w:val="005A3190"/>
    <w:rsid w:val="005A65CB"/>
    <w:rsid w:val="005B308B"/>
    <w:rsid w:val="005B5ECE"/>
    <w:rsid w:val="005B7EF5"/>
    <w:rsid w:val="005C2956"/>
    <w:rsid w:val="005C6686"/>
    <w:rsid w:val="005C7B9E"/>
    <w:rsid w:val="005D02E5"/>
    <w:rsid w:val="005D064B"/>
    <w:rsid w:val="005D37AD"/>
    <w:rsid w:val="005E10AA"/>
    <w:rsid w:val="005E4119"/>
    <w:rsid w:val="005E4771"/>
    <w:rsid w:val="005E4A95"/>
    <w:rsid w:val="005E4D4F"/>
    <w:rsid w:val="005E521E"/>
    <w:rsid w:val="005F06E6"/>
    <w:rsid w:val="005F4143"/>
    <w:rsid w:val="00601E82"/>
    <w:rsid w:val="00602236"/>
    <w:rsid w:val="00605BFA"/>
    <w:rsid w:val="006075E9"/>
    <w:rsid w:val="0061171E"/>
    <w:rsid w:val="00615CCC"/>
    <w:rsid w:val="00616CC8"/>
    <w:rsid w:val="00616CDB"/>
    <w:rsid w:val="00622B35"/>
    <w:rsid w:val="00624BA1"/>
    <w:rsid w:val="00625B18"/>
    <w:rsid w:val="00625BB0"/>
    <w:rsid w:val="00626C19"/>
    <w:rsid w:val="00632339"/>
    <w:rsid w:val="00634EB8"/>
    <w:rsid w:val="006366F6"/>
    <w:rsid w:val="00637EEA"/>
    <w:rsid w:val="0064436C"/>
    <w:rsid w:val="00652CE8"/>
    <w:rsid w:val="00652E66"/>
    <w:rsid w:val="00655043"/>
    <w:rsid w:val="00656033"/>
    <w:rsid w:val="006622C4"/>
    <w:rsid w:val="00663088"/>
    <w:rsid w:val="006666D5"/>
    <w:rsid w:val="00670C57"/>
    <w:rsid w:val="00672BA3"/>
    <w:rsid w:val="00676B28"/>
    <w:rsid w:val="0068746B"/>
    <w:rsid w:val="00694280"/>
    <w:rsid w:val="00694BD4"/>
    <w:rsid w:val="00695FE6"/>
    <w:rsid w:val="0069736D"/>
    <w:rsid w:val="006A0B89"/>
    <w:rsid w:val="006A15DE"/>
    <w:rsid w:val="006B5208"/>
    <w:rsid w:val="006C0502"/>
    <w:rsid w:val="006C3742"/>
    <w:rsid w:val="006D0048"/>
    <w:rsid w:val="006D123E"/>
    <w:rsid w:val="006D2CDE"/>
    <w:rsid w:val="006D451F"/>
    <w:rsid w:val="006D690C"/>
    <w:rsid w:val="006E2E5B"/>
    <w:rsid w:val="006E7559"/>
    <w:rsid w:val="006F132D"/>
    <w:rsid w:val="006F3DAB"/>
    <w:rsid w:val="006F58D8"/>
    <w:rsid w:val="007011A8"/>
    <w:rsid w:val="007027B3"/>
    <w:rsid w:val="00703A30"/>
    <w:rsid w:val="0070717B"/>
    <w:rsid w:val="00711D00"/>
    <w:rsid w:val="007127E8"/>
    <w:rsid w:val="00721469"/>
    <w:rsid w:val="00721D11"/>
    <w:rsid w:val="00721DE9"/>
    <w:rsid w:val="0072417F"/>
    <w:rsid w:val="00733C5F"/>
    <w:rsid w:val="0073611A"/>
    <w:rsid w:val="00740D83"/>
    <w:rsid w:val="007518D8"/>
    <w:rsid w:val="00751BA2"/>
    <w:rsid w:val="00752426"/>
    <w:rsid w:val="00756D75"/>
    <w:rsid w:val="007625B6"/>
    <w:rsid w:val="00765052"/>
    <w:rsid w:val="00766CE6"/>
    <w:rsid w:val="00767B58"/>
    <w:rsid w:val="00767FDE"/>
    <w:rsid w:val="00774300"/>
    <w:rsid w:val="00774ED8"/>
    <w:rsid w:val="0077765F"/>
    <w:rsid w:val="007846E5"/>
    <w:rsid w:val="00785579"/>
    <w:rsid w:val="00791F0E"/>
    <w:rsid w:val="007934E1"/>
    <w:rsid w:val="0079600D"/>
    <w:rsid w:val="007965F0"/>
    <w:rsid w:val="00796A05"/>
    <w:rsid w:val="007A0D7E"/>
    <w:rsid w:val="007A2B3C"/>
    <w:rsid w:val="007A2B4C"/>
    <w:rsid w:val="007A59F9"/>
    <w:rsid w:val="007A620B"/>
    <w:rsid w:val="007A63AD"/>
    <w:rsid w:val="007A6517"/>
    <w:rsid w:val="007B2822"/>
    <w:rsid w:val="007B34AC"/>
    <w:rsid w:val="007B64AF"/>
    <w:rsid w:val="007B79BC"/>
    <w:rsid w:val="007B7CF9"/>
    <w:rsid w:val="007C0165"/>
    <w:rsid w:val="007C17C0"/>
    <w:rsid w:val="007D5F5A"/>
    <w:rsid w:val="007D6ADF"/>
    <w:rsid w:val="007E1361"/>
    <w:rsid w:val="007E432E"/>
    <w:rsid w:val="007F11FF"/>
    <w:rsid w:val="007F2B57"/>
    <w:rsid w:val="007F42B2"/>
    <w:rsid w:val="007F653D"/>
    <w:rsid w:val="00802957"/>
    <w:rsid w:val="008039DE"/>
    <w:rsid w:val="008048A7"/>
    <w:rsid w:val="00811AAC"/>
    <w:rsid w:val="00814815"/>
    <w:rsid w:val="00814CE9"/>
    <w:rsid w:val="00817131"/>
    <w:rsid w:val="00820BE4"/>
    <w:rsid w:val="00821489"/>
    <w:rsid w:val="008214AA"/>
    <w:rsid w:val="0082437A"/>
    <w:rsid w:val="008269FC"/>
    <w:rsid w:val="0083051F"/>
    <w:rsid w:val="00832466"/>
    <w:rsid w:val="00832639"/>
    <w:rsid w:val="00840BA1"/>
    <w:rsid w:val="00843A65"/>
    <w:rsid w:val="00852166"/>
    <w:rsid w:val="00853B95"/>
    <w:rsid w:val="008542E8"/>
    <w:rsid w:val="00862DCC"/>
    <w:rsid w:val="00867E3D"/>
    <w:rsid w:val="00876D5C"/>
    <w:rsid w:val="0087749D"/>
    <w:rsid w:val="008776DC"/>
    <w:rsid w:val="00880E0D"/>
    <w:rsid w:val="00880E75"/>
    <w:rsid w:val="0088292B"/>
    <w:rsid w:val="0088519E"/>
    <w:rsid w:val="00886A95"/>
    <w:rsid w:val="00890D95"/>
    <w:rsid w:val="008917AC"/>
    <w:rsid w:val="00894042"/>
    <w:rsid w:val="008942E7"/>
    <w:rsid w:val="00894B1C"/>
    <w:rsid w:val="008A2929"/>
    <w:rsid w:val="008B093B"/>
    <w:rsid w:val="008B14FB"/>
    <w:rsid w:val="008B1DEC"/>
    <w:rsid w:val="008B2B8B"/>
    <w:rsid w:val="008B4263"/>
    <w:rsid w:val="008B448D"/>
    <w:rsid w:val="008C3081"/>
    <w:rsid w:val="008C436C"/>
    <w:rsid w:val="008C5E84"/>
    <w:rsid w:val="008C6D59"/>
    <w:rsid w:val="008D3285"/>
    <w:rsid w:val="008D6FB1"/>
    <w:rsid w:val="008D7023"/>
    <w:rsid w:val="008D7DC9"/>
    <w:rsid w:val="008E2983"/>
    <w:rsid w:val="008F1208"/>
    <w:rsid w:val="008F2285"/>
    <w:rsid w:val="008F353F"/>
    <w:rsid w:val="008F7D2E"/>
    <w:rsid w:val="009005A1"/>
    <w:rsid w:val="00903B89"/>
    <w:rsid w:val="00904D16"/>
    <w:rsid w:val="00907363"/>
    <w:rsid w:val="00907C06"/>
    <w:rsid w:val="0091388D"/>
    <w:rsid w:val="00914316"/>
    <w:rsid w:val="00920DF0"/>
    <w:rsid w:val="0092325C"/>
    <w:rsid w:val="0092337C"/>
    <w:rsid w:val="009240C4"/>
    <w:rsid w:val="00925686"/>
    <w:rsid w:val="00926F97"/>
    <w:rsid w:val="00927AB0"/>
    <w:rsid w:val="00932584"/>
    <w:rsid w:val="00937D41"/>
    <w:rsid w:val="00940D8E"/>
    <w:rsid w:val="00963310"/>
    <w:rsid w:val="0096539A"/>
    <w:rsid w:val="00966EAC"/>
    <w:rsid w:val="00967BAB"/>
    <w:rsid w:val="00974360"/>
    <w:rsid w:val="009868DB"/>
    <w:rsid w:val="009901BC"/>
    <w:rsid w:val="009905BC"/>
    <w:rsid w:val="009949C1"/>
    <w:rsid w:val="009957CF"/>
    <w:rsid w:val="009A0ED7"/>
    <w:rsid w:val="009A4556"/>
    <w:rsid w:val="009A6E88"/>
    <w:rsid w:val="009A7C35"/>
    <w:rsid w:val="009B0794"/>
    <w:rsid w:val="009B3CEB"/>
    <w:rsid w:val="009B57F9"/>
    <w:rsid w:val="009C1E02"/>
    <w:rsid w:val="009C24E4"/>
    <w:rsid w:val="009C380F"/>
    <w:rsid w:val="009D0DA7"/>
    <w:rsid w:val="009D2B41"/>
    <w:rsid w:val="009D2D7E"/>
    <w:rsid w:val="009D5E4B"/>
    <w:rsid w:val="009E25CA"/>
    <w:rsid w:val="009E2F6E"/>
    <w:rsid w:val="009E3B83"/>
    <w:rsid w:val="009E6637"/>
    <w:rsid w:val="009E7125"/>
    <w:rsid w:val="00A00E6F"/>
    <w:rsid w:val="00A040EF"/>
    <w:rsid w:val="00A122E9"/>
    <w:rsid w:val="00A13DF5"/>
    <w:rsid w:val="00A147B6"/>
    <w:rsid w:val="00A14C85"/>
    <w:rsid w:val="00A161D0"/>
    <w:rsid w:val="00A20DA2"/>
    <w:rsid w:val="00A2288A"/>
    <w:rsid w:val="00A30155"/>
    <w:rsid w:val="00A306B1"/>
    <w:rsid w:val="00A30A0C"/>
    <w:rsid w:val="00A3122C"/>
    <w:rsid w:val="00A327C4"/>
    <w:rsid w:val="00A33391"/>
    <w:rsid w:val="00A35547"/>
    <w:rsid w:val="00A37155"/>
    <w:rsid w:val="00A42F4E"/>
    <w:rsid w:val="00A43778"/>
    <w:rsid w:val="00A45491"/>
    <w:rsid w:val="00A52106"/>
    <w:rsid w:val="00A54732"/>
    <w:rsid w:val="00A54A9C"/>
    <w:rsid w:val="00A56BF4"/>
    <w:rsid w:val="00A57CBC"/>
    <w:rsid w:val="00A6098F"/>
    <w:rsid w:val="00A638D5"/>
    <w:rsid w:val="00A70111"/>
    <w:rsid w:val="00A7184D"/>
    <w:rsid w:val="00A748A1"/>
    <w:rsid w:val="00A754C9"/>
    <w:rsid w:val="00A80B66"/>
    <w:rsid w:val="00A822CB"/>
    <w:rsid w:val="00A82621"/>
    <w:rsid w:val="00A86F42"/>
    <w:rsid w:val="00A97938"/>
    <w:rsid w:val="00AA0118"/>
    <w:rsid w:val="00AA2C55"/>
    <w:rsid w:val="00AA3DA5"/>
    <w:rsid w:val="00AA3F1C"/>
    <w:rsid w:val="00AA4D6D"/>
    <w:rsid w:val="00AA606A"/>
    <w:rsid w:val="00AA7C17"/>
    <w:rsid w:val="00AA7F12"/>
    <w:rsid w:val="00AA7F71"/>
    <w:rsid w:val="00AB04E9"/>
    <w:rsid w:val="00AB2132"/>
    <w:rsid w:val="00AB2E06"/>
    <w:rsid w:val="00AB361E"/>
    <w:rsid w:val="00AB5125"/>
    <w:rsid w:val="00AB5511"/>
    <w:rsid w:val="00AB5EAA"/>
    <w:rsid w:val="00AC0ABD"/>
    <w:rsid w:val="00AC283A"/>
    <w:rsid w:val="00AC57FE"/>
    <w:rsid w:val="00AC5E16"/>
    <w:rsid w:val="00AC7744"/>
    <w:rsid w:val="00AD1930"/>
    <w:rsid w:val="00AD3179"/>
    <w:rsid w:val="00AD3614"/>
    <w:rsid w:val="00AD3738"/>
    <w:rsid w:val="00AD576A"/>
    <w:rsid w:val="00AE7D2F"/>
    <w:rsid w:val="00AF0458"/>
    <w:rsid w:val="00AF3BDD"/>
    <w:rsid w:val="00AF41DD"/>
    <w:rsid w:val="00AF5493"/>
    <w:rsid w:val="00B132D9"/>
    <w:rsid w:val="00B14774"/>
    <w:rsid w:val="00B14A0F"/>
    <w:rsid w:val="00B2308E"/>
    <w:rsid w:val="00B31C48"/>
    <w:rsid w:val="00B32E40"/>
    <w:rsid w:val="00B43223"/>
    <w:rsid w:val="00B45A24"/>
    <w:rsid w:val="00B5336A"/>
    <w:rsid w:val="00B54200"/>
    <w:rsid w:val="00B54683"/>
    <w:rsid w:val="00B56BF2"/>
    <w:rsid w:val="00B60A7D"/>
    <w:rsid w:val="00B62631"/>
    <w:rsid w:val="00B6311C"/>
    <w:rsid w:val="00B63E73"/>
    <w:rsid w:val="00B66D60"/>
    <w:rsid w:val="00B67B12"/>
    <w:rsid w:val="00B70E2A"/>
    <w:rsid w:val="00B71519"/>
    <w:rsid w:val="00B7212D"/>
    <w:rsid w:val="00B72C7A"/>
    <w:rsid w:val="00B74B58"/>
    <w:rsid w:val="00B81557"/>
    <w:rsid w:val="00B82B2E"/>
    <w:rsid w:val="00B857F8"/>
    <w:rsid w:val="00B93EB2"/>
    <w:rsid w:val="00B96A8B"/>
    <w:rsid w:val="00B97A41"/>
    <w:rsid w:val="00BA4DC5"/>
    <w:rsid w:val="00BA5B0E"/>
    <w:rsid w:val="00BC0D95"/>
    <w:rsid w:val="00BC195F"/>
    <w:rsid w:val="00BC3171"/>
    <w:rsid w:val="00BC59D1"/>
    <w:rsid w:val="00BC6151"/>
    <w:rsid w:val="00BD0783"/>
    <w:rsid w:val="00BD12E0"/>
    <w:rsid w:val="00BD4DD8"/>
    <w:rsid w:val="00BD4F53"/>
    <w:rsid w:val="00BE096C"/>
    <w:rsid w:val="00BE267F"/>
    <w:rsid w:val="00BE2A6D"/>
    <w:rsid w:val="00BE5A78"/>
    <w:rsid w:val="00BE799B"/>
    <w:rsid w:val="00BF09E5"/>
    <w:rsid w:val="00BF2AA1"/>
    <w:rsid w:val="00BF478C"/>
    <w:rsid w:val="00C01E78"/>
    <w:rsid w:val="00C039C1"/>
    <w:rsid w:val="00C0482E"/>
    <w:rsid w:val="00C05FD4"/>
    <w:rsid w:val="00C0731E"/>
    <w:rsid w:val="00C108CC"/>
    <w:rsid w:val="00C1227E"/>
    <w:rsid w:val="00C13A74"/>
    <w:rsid w:val="00C14003"/>
    <w:rsid w:val="00C17A82"/>
    <w:rsid w:val="00C20270"/>
    <w:rsid w:val="00C2066E"/>
    <w:rsid w:val="00C210F1"/>
    <w:rsid w:val="00C212B2"/>
    <w:rsid w:val="00C27B8A"/>
    <w:rsid w:val="00C318A9"/>
    <w:rsid w:val="00C364A7"/>
    <w:rsid w:val="00C41818"/>
    <w:rsid w:val="00C46003"/>
    <w:rsid w:val="00C4629D"/>
    <w:rsid w:val="00C5102C"/>
    <w:rsid w:val="00C5458E"/>
    <w:rsid w:val="00C5785C"/>
    <w:rsid w:val="00C61B78"/>
    <w:rsid w:val="00C625F6"/>
    <w:rsid w:val="00C67AF6"/>
    <w:rsid w:val="00C71B07"/>
    <w:rsid w:val="00C75030"/>
    <w:rsid w:val="00C776A5"/>
    <w:rsid w:val="00C8006F"/>
    <w:rsid w:val="00C81949"/>
    <w:rsid w:val="00C82B08"/>
    <w:rsid w:val="00C83380"/>
    <w:rsid w:val="00C86536"/>
    <w:rsid w:val="00C9161A"/>
    <w:rsid w:val="00C9432E"/>
    <w:rsid w:val="00C94F41"/>
    <w:rsid w:val="00CA0747"/>
    <w:rsid w:val="00CA2F6B"/>
    <w:rsid w:val="00CB27EB"/>
    <w:rsid w:val="00CB3272"/>
    <w:rsid w:val="00CB41B9"/>
    <w:rsid w:val="00CB492F"/>
    <w:rsid w:val="00CC2237"/>
    <w:rsid w:val="00CC26A3"/>
    <w:rsid w:val="00CC3AA8"/>
    <w:rsid w:val="00CC454A"/>
    <w:rsid w:val="00CC48FC"/>
    <w:rsid w:val="00CC688D"/>
    <w:rsid w:val="00CD1A2A"/>
    <w:rsid w:val="00CD1C32"/>
    <w:rsid w:val="00CD2BB8"/>
    <w:rsid w:val="00CD5157"/>
    <w:rsid w:val="00CE2B38"/>
    <w:rsid w:val="00CE64C3"/>
    <w:rsid w:val="00CE7282"/>
    <w:rsid w:val="00CF4446"/>
    <w:rsid w:val="00CF74F3"/>
    <w:rsid w:val="00D02105"/>
    <w:rsid w:val="00D0226A"/>
    <w:rsid w:val="00D02FD8"/>
    <w:rsid w:val="00D06B32"/>
    <w:rsid w:val="00D14CFE"/>
    <w:rsid w:val="00D16297"/>
    <w:rsid w:val="00D21B0E"/>
    <w:rsid w:val="00D24D90"/>
    <w:rsid w:val="00D25FEA"/>
    <w:rsid w:val="00D33778"/>
    <w:rsid w:val="00D34554"/>
    <w:rsid w:val="00D35EF1"/>
    <w:rsid w:val="00D41F2E"/>
    <w:rsid w:val="00D46115"/>
    <w:rsid w:val="00D52DEE"/>
    <w:rsid w:val="00D60AB9"/>
    <w:rsid w:val="00D616B0"/>
    <w:rsid w:val="00D62F6D"/>
    <w:rsid w:val="00D646A3"/>
    <w:rsid w:val="00D64894"/>
    <w:rsid w:val="00D64ABB"/>
    <w:rsid w:val="00D705B9"/>
    <w:rsid w:val="00D73341"/>
    <w:rsid w:val="00D77963"/>
    <w:rsid w:val="00D84BEE"/>
    <w:rsid w:val="00D850EA"/>
    <w:rsid w:val="00D9153E"/>
    <w:rsid w:val="00D918BE"/>
    <w:rsid w:val="00D9776B"/>
    <w:rsid w:val="00DA10E1"/>
    <w:rsid w:val="00DA3A04"/>
    <w:rsid w:val="00DA4E19"/>
    <w:rsid w:val="00DA627D"/>
    <w:rsid w:val="00DB1361"/>
    <w:rsid w:val="00DB198E"/>
    <w:rsid w:val="00DB349E"/>
    <w:rsid w:val="00DB401F"/>
    <w:rsid w:val="00DB4842"/>
    <w:rsid w:val="00DB4FB0"/>
    <w:rsid w:val="00DB5005"/>
    <w:rsid w:val="00DB5EAD"/>
    <w:rsid w:val="00DC3863"/>
    <w:rsid w:val="00DD154D"/>
    <w:rsid w:val="00DD1A5F"/>
    <w:rsid w:val="00DD1BD4"/>
    <w:rsid w:val="00DD51D9"/>
    <w:rsid w:val="00DD5FED"/>
    <w:rsid w:val="00DE0430"/>
    <w:rsid w:val="00DE08D7"/>
    <w:rsid w:val="00DE0B69"/>
    <w:rsid w:val="00DE2830"/>
    <w:rsid w:val="00DE2898"/>
    <w:rsid w:val="00DE6023"/>
    <w:rsid w:val="00DF1C03"/>
    <w:rsid w:val="00DF1EF7"/>
    <w:rsid w:val="00DF2768"/>
    <w:rsid w:val="00DF7FBD"/>
    <w:rsid w:val="00E01E77"/>
    <w:rsid w:val="00E03624"/>
    <w:rsid w:val="00E05BC3"/>
    <w:rsid w:val="00E078D1"/>
    <w:rsid w:val="00E07C7E"/>
    <w:rsid w:val="00E140D5"/>
    <w:rsid w:val="00E1517A"/>
    <w:rsid w:val="00E172B3"/>
    <w:rsid w:val="00E217A7"/>
    <w:rsid w:val="00E22B6D"/>
    <w:rsid w:val="00E31578"/>
    <w:rsid w:val="00E405E5"/>
    <w:rsid w:val="00E40D77"/>
    <w:rsid w:val="00E4389B"/>
    <w:rsid w:val="00E4454E"/>
    <w:rsid w:val="00E51350"/>
    <w:rsid w:val="00E517C8"/>
    <w:rsid w:val="00E529A9"/>
    <w:rsid w:val="00E52F50"/>
    <w:rsid w:val="00E55736"/>
    <w:rsid w:val="00E60853"/>
    <w:rsid w:val="00E63C58"/>
    <w:rsid w:val="00E652CF"/>
    <w:rsid w:val="00E67C47"/>
    <w:rsid w:val="00E701F6"/>
    <w:rsid w:val="00E743F2"/>
    <w:rsid w:val="00E74410"/>
    <w:rsid w:val="00E74485"/>
    <w:rsid w:val="00E775F6"/>
    <w:rsid w:val="00E8025A"/>
    <w:rsid w:val="00E81479"/>
    <w:rsid w:val="00E908D8"/>
    <w:rsid w:val="00E9113F"/>
    <w:rsid w:val="00E926EC"/>
    <w:rsid w:val="00E935E5"/>
    <w:rsid w:val="00E96794"/>
    <w:rsid w:val="00E97193"/>
    <w:rsid w:val="00EA0447"/>
    <w:rsid w:val="00EA2213"/>
    <w:rsid w:val="00EA316E"/>
    <w:rsid w:val="00EA41FC"/>
    <w:rsid w:val="00EA5080"/>
    <w:rsid w:val="00EA690F"/>
    <w:rsid w:val="00EA6AF4"/>
    <w:rsid w:val="00EA78E2"/>
    <w:rsid w:val="00EB0FBC"/>
    <w:rsid w:val="00EB3649"/>
    <w:rsid w:val="00EC5A5D"/>
    <w:rsid w:val="00EC5D99"/>
    <w:rsid w:val="00EC6A0D"/>
    <w:rsid w:val="00ED014F"/>
    <w:rsid w:val="00EE0BDC"/>
    <w:rsid w:val="00EE0FFF"/>
    <w:rsid w:val="00EE103F"/>
    <w:rsid w:val="00EE11E1"/>
    <w:rsid w:val="00EE2B79"/>
    <w:rsid w:val="00EE433D"/>
    <w:rsid w:val="00EE4C4D"/>
    <w:rsid w:val="00EE7471"/>
    <w:rsid w:val="00EF460E"/>
    <w:rsid w:val="00F00B03"/>
    <w:rsid w:val="00F031AF"/>
    <w:rsid w:val="00F0377B"/>
    <w:rsid w:val="00F04375"/>
    <w:rsid w:val="00F21B47"/>
    <w:rsid w:val="00F22014"/>
    <w:rsid w:val="00F252A5"/>
    <w:rsid w:val="00F3453F"/>
    <w:rsid w:val="00F34B24"/>
    <w:rsid w:val="00F43A54"/>
    <w:rsid w:val="00F46AB4"/>
    <w:rsid w:val="00F52C5F"/>
    <w:rsid w:val="00F57B32"/>
    <w:rsid w:val="00F61119"/>
    <w:rsid w:val="00F64ECA"/>
    <w:rsid w:val="00F65C22"/>
    <w:rsid w:val="00F663EF"/>
    <w:rsid w:val="00F72756"/>
    <w:rsid w:val="00F72C77"/>
    <w:rsid w:val="00F82145"/>
    <w:rsid w:val="00F868F4"/>
    <w:rsid w:val="00F902FD"/>
    <w:rsid w:val="00F91B52"/>
    <w:rsid w:val="00F96E04"/>
    <w:rsid w:val="00FA0298"/>
    <w:rsid w:val="00FA1905"/>
    <w:rsid w:val="00FA1C0C"/>
    <w:rsid w:val="00FA4A3F"/>
    <w:rsid w:val="00FB0A0D"/>
    <w:rsid w:val="00FB2867"/>
    <w:rsid w:val="00FB3C62"/>
    <w:rsid w:val="00FB46C7"/>
    <w:rsid w:val="00FB5A19"/>
    <w:rsid w:val="00FB5AEE"/>
    <w:rsid w:val="00FC079A"/>
    <w:rsid w:val="00FC07E3"/>
    <w:rsid w:val="00FC146C"/>
    <w:rsid w:val="00FD11DD"/>
    <w:rsid w:val="00FD1679"/>
    <w:rsid w:val="00FD360B"/>
    <w:rsid w:val="00FD473B"/>
    <w:rsid w:val="00FD730E"/>
    <w:rsid w:val="00FE2320"/>
    <w:rsid w:val="00FE2EED"/>
    <w:rsid w:val="00FF38D4"/>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4600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F345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8104133">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ar.oversea.cnki.net/" TargetMode="External"/><Relationship Id="rId26" Type="http://schemas.openxmlformats.org/officeDocument/2006/relationships/hyperlink" Target="http://arch.neicon.ru/xmlui/" TargetMode="External"/><Relationship Id="rId3" Type="http://schemas.openxmlformats.org/officeDocument/2006/relationships/styles" Target="styles.xml"/><Relationship Id="rId21" Type="http://schemas.openxmlformats.org/officeDocument/2006/relationships/hyperlink" Target="http://www.sciencedirect.com"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journals/" TargetMode="External"/><Relationship Id="rId25"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academic.oup.com/journals/"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s://www.emerald.com/insight/"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56FF1FD0-7F01-47A9-AE5C-24ABE7AFF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3643</Words>
  <Characters>20771</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4</cp:revision>
  <cp:lastPrinted>2020-06-16T14:10:00Z</cp:lastPrinted>
  <dcterms:created xsi:type="dcterms:W3CDTF">2023-12-27T10:51:00Z</dcterms:created>
  <dcterms:modified xsi:type="dcterms:W3CDTF">2024-01-23T12:18:00Z</dcterms:modified>
</cp:coreProperties>
</file>